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5"/>
        <w:tblW w:w="8336" w:type="dxa"/>
        <w:tblInd w:w="0" w:type="dxa"/>
        <w:tblLayout w:type="fixed"/>
        <w:tblCellMar>
          <w:top w:w="15" w:type="dxa"/>
          <w:left w:w="15" w:type="dxa"/>
          <w:bottom w:w="15" w:type="dxa"/>
          <w:right w:w="15" w:type="dxa"/>
        </w:tblCellMar>
      </w:tblPr>
      <w:tblGrid>
        <w:gridCol w:w="1875"/>
        <w:gridCol w:w="1617"/>
        <w:gridCol w:w="1425"/>
        <w:gridCol w:w="3419"/>
      </w:tblGrid>
      <w:tr>
        <w:tblPrEx>
          <w:tblLayout w:type="fixed"/>
          <w:tblCellMar>
            <w:top w:w="15" w:type="dxa"/>
            <w:left w:w="15" w:type="dxa"/>
            <w:bottom w:w="15" w:type="dxa"/>
            <w:right w:w="15" w:type="dxa"/>
          </w:tblCellMar>
        </w:tblPrEx>
        <w:trPr>
          <w:trHeight w:val="1080" w:hRule="atLeast"/>
        </w:trPr>
        <w:tc>
          <w:tcPr>
            <w:tcW w:w="8336" w:type="dxa"/>
            <w:gridSpan w:val="4"/>
            <w:vAlign w:val="center"/>
          </w:tcPr>
          <w:p>
            <w:pPr>
              <w:widowControl/>
              <w:adjustRightInd w:val="0"/>
              <w:snapToGrid w:val="0"/>
              <w:jc w:val="both"/>
              <w:textAlignment w:val="center"/>
              <w:rPr>
                <w:rFonts w:hint="default" w:ascii="Times New Roman" w:hAnsi="Times New Roman" w:eastAsia="方正小标宋_GBK" w:cs="Times New Roman"/>
                <w:kern w:val="0"/>
                <w:sz w:val="44"/>
                <w:szCs w:val="44"/>
                <w:lang w:val="en-US" w:eastAsia="zh-CN" w:bidi="ar"/>
              </w:rPr>
            </w:pPr>
            <w:r>
              <w:rPr>
                <w:rFonts w:hint="default" w:ascii="Times New Roman" w:hAnsi="Times New Roman" w:eastAsia="方正小标宋_GBK" w:cs="Times New Roman"/>
                <w:kern w:val="0"/>
                <w:sz w:val="44"/>
                <w:szCs w:val="44"/>
                <w:lang w:val="en-US" w:eastAsia="zh-CN" w:bidi="ar"/>
              </w:rPr>
              <w:t xml:space="preserve"> </w:t>
            </w:r>
          </w:p>
          <w:p>
            <w:pPr>
              <w:widowControl/>
              <w:adjustRightInd w:val="0"/>
              <w:snapToGrid w:val="0"/>
              <w:jc w:val="both"/>
              <w:textAlignment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0"/>
                <w:sz w:val="44"/>
                <w:szCs w:val="44"/>
                <w:lang w:val="en-US" w:eastAsia="zh-CN" w:bidi="ar"/>
              </w:rPr>
              <w:t xml:space="preserve"> </w:t>
            </w:r>
            <w:bookmarkStart w:id="0" w:name="_GoBack"/>
            <w:r>
              <w:rPr>
                <w:rFonts w:hint="default" w:ascii="Times New Roman" w:hAnsi="Times New Roman" w:eastAsia="方正小标宋_GBK" w:cs="Times New Roman"/>
                <w:kern w:val="0"/>
                <w:sz w:val="44"/>
                <w:szCs w:val="44"/>
                <w:lang w:bidi="ar"/>
              </w:rPr>
              <w:t>西永</w:t>
            </w:r>
            <w:r>
              <w:rPr>
                <w:rFonts w:hint="default" w:ascii="Times New Roman" w:hAnsi="Times New Roman" w:eastAsia="方正小标宋_GBK" w:cs="Times New Roman"/>
                <w:kern w:val="0"/>
                <w:sz w:val="44"/>
                <w:szCs w:val="44"/>
                <w:lang w:eastAsia="zh-CN" w:bidi="ar"/>
              </w:rPr>
              <w:t>微电园</w:t>
            </w:r>
            <w:r>
              <w:rPr>
                <w:rFonts w:hint="default" w:ascii="Times New Roman" w:hAnsi="Times New Roman" w:eastAsia="方正小标宋_GBK" w:cs="Times New Roman"/>
                <w:kern w:val="0"/>
                <w:sz w:val="44"/>
                <w:szCs w:val="44"/>
                <w:lang w:bidi="ar"/>
              </w:rPr>
              <w:t>公司</w:t>
            </w:r>
            <w:r>
              <w:rPr>
                <w:rFonts w:hint="default" w:ascii="Times New Roman" w:hAnsi="Times New Roman" w:eastAsia="方正小标宋_GBK" w:cs="Times New Roman"/>
                <w:kern w:val="0"/>
                <w:sz w:val="44"/>
                <w:szCs w:val="44"/>
                <w:lang w:eastAsia="zh-CN" w:bidi="ar"/>
              </w:rPr>
              <w:t>部分</w:t>
            </w:r>
            <w:r>
              <w:rPr>
                <w:rFonts w:hint="eastAsia" w:ascii="Times New Roman" w:hAnsi="Times New Roman" w:eastAsia="方正小标宋_GBK" w:cs="Times New Roman"/>
                <w:kern w:val="0"/>
                <w:sz w:val="44"/>
                <w:szCs w:val="44"/>
                <w:lang w:eastAsia="zh-CN" w:bidi="ar"/>
              </w:rPr>
              <w:t>土地</w:t>
            </w:r>
            <w:r>
              <w:rPr>
                <w:rFonts w:hint="default" w:ascii="Times New Roman" w:hAnsi="Times New Roman" w:eastAsia="方正小标宋_GBK" w:cs="Times New Roman"/>
                <w:kern w:val="0"/>
                <w:sz w:val="44"/>
                <w:szCs w:val="44"/>
                <w:lang w:eastAsia="zh-CN" w:bidi="ar"/>
              </w:rPr>
              <w:t>临时利用</w:t>
            </w:r>
            <w:r>
              <w:rPr>
                <w:rFonts w:hint="default" w:ascii="Times New Roman" w:hAnsi="Times New Roman" w:eastAsia="方正小标宋_GBK" w:cs="Times New Roman"/>
                <w:kern w:val="0"/>
                <w:sz w:val="44"/>
                <w:szCs w:val="44"/>
                <w:lang w:bidi="ar"/>
              </w:rPr>
              <w:t>报价表</w:t>
            </w:r>
            <w:bookmarkEnd w:id="0"/>
          </w:p>
        </w:tc>
      </w:tr>
      <w:tr>
        <w:tblPrEx>
          <w:tblLayout w:type="fixed"/>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人</w:t>
            </w:r>
          </w:p>
          <w:p>
            <w:pPr>
              <w:widowControl/>
              <w:adjustRightInd w:val="0"/>
              <w:snapToGrid w:val="0"/>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eastAsia="zh-CN" w:bidi="ar"/>
              </w:rPr>
              <w:t>（单位名称）</w:t>
            </w:r>
          </w:p>
        </w:tc>
        <w:tc>
          <w:tcPr>
            <w:tcW w:w="6461"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方正仿宋_GBK" w:cs="Times New Roman"/>
                <w:sz w:val="28"/>
                <w:szCs w:val="28"/>
              </w:rPr>
            </w:pPr>
          </w:p>
        </w:tc>
      </w:tr>
      <w:tr>
        <w:tblPrEx>
          <w:tblLayout w:type="fixed"/>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联系电话</w:t>
            </w:r>
          </w:p>
        </w:tc>
        <w:tc>
          <w:tcPr>
            <w:tcW w:w="6461"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方正仿宋_GBK" w:cs="Times New Roman"/>
                <w:sz w:val="28"/>
                <w:szCs w:val="28"/>
              </w:rPr>
            </w:pPr>
          </w:p>
        </w:tc>
      </w:tr>
      <w:tr>
        <w:tblPrEx>
          <w:tblLayout w:type="fixed"/>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价地块编号</w:t>
            </w:r>
          </w:p>
        </w:tc>
        <w:tc>
          <w:tcPr>
            <w:tcW w:w="6461"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方正仿宋_GBK" w:cs="Times New Roman"/>
                <w:sz w:val="28"/>
                <w:szCs w:val="28"/>
              </w:rPr>
            </w:pPr>
          </w:p>
        </w:tc>
      </w:tr>
      <w:tr>
        <w:tblPrEx>
          <w:tblLayout w:type="fixed"/>
          <w:tblCellMar>
            <w:top w:w="15" w:type="dxa"/>
            <w:left w:w="15" w:type="dxa"/>
            <w:bottom w:w="15" w:type="dxa"/>
            <w:right w:w="15" w:type="dxa"/>
          </w:tblCellMar>
        </w:tblPrEx>
        <w:trPr>
          <w:trHeight w:val="1515" w:hRule="atLeast"/>
        </w:trPr>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人报价</w:t>
            </w:r>
          </w:p>
          <w:p>
            <w:pPr>
              <w:widowControl/>
              <w:adjustRightInd w:val="0"/>
              <w:snapToGrid w:val="0"/>
              <w:jc w:val="center"/>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（单价）</w:t>
            </w:r>
          </w:p>
        </w:tc>
        <w:tc>
          <w:tcPr>
            <w:tcW w:w="6461"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8"/>
                <w:szCs w:val="28"/>
                <w:lang w:bidi="ar"/>
              </w:rPr>
              <w:t>人民币</w:t>
            </w:r>
            <w:r>
              <w:rPr>
                <w:rFonts w:hint="default" w:ascii="Times New Roman" w:hAnsi="Times New Roman" w:eastAsia="方正仿宋_GBK" w:cs="Times New Roman"/>
                <w:kern w:val="0"/>
                <w:sz w:val="28"/>
                <w:szCs w:val="28"/>
                <w:u w:val="single"/>
                <w:lang w:bidi="ar"/>
              </w:rPr>
              <w:t xml:space="preserve">       </w:t>
            </w:r>
            <w:r>
              <w:rPr>
                <w:rFonts w:hint="default" w:ascii="Times New Roman" w:hAnsi="Times New Roman" w:eastAsia="方正仿宋_GBK" w:cs="Times New Roman"/>
                <w:kern w:val="0"/>
                <w:sz w:val="28"/>
                <w:szCs w:val="28"/>
                <w:u w:val="single"/>
                <w:lang w:val="en-US" w:eastAsia="zh-CN" w:bidi="ar"/>
              </w:rPr>
              <w:t xml:space="preserve">  </w:t>
            </w:r>
            <w:r>
              <w:rPr>
                <w:rFonts w:hint="default" w:ascii="Times New Roman" w:hAnsi="Times New Roman" w:eastAsia="方正仿宋_GBK" w:cs="Times New Roman"/>
                <w:kern w:val="0"/>
                <w:sz w:val="28"/>
                <w:szCs w:val="28"/>
                <w:lang w:bidi="ar"/>
              </w:rPr>
              <w:t>元/</w:t>
            </w:r>
            <w:r>
              <w:rPr>
                <w:rFonts w:hint="default" w:ascii="Times New Roman" w:hAnsi="Times New Roman" w:eastAsia="方正仿宋_GBK" w:cs="Times New Roman"/>
                <w:kern w:val="0"/>
                <w:sz w:val="28"/>
                <w:szCs w:val="28"/>
                <w:lang w:eastAsia="zh-CN" w:bidi="ar"/>
              </w:rPr>
              <w:t>亩</w:t>
            </w:r>
            <w:r>
              <w:rPr>
                <w:rFonts w:hint="default" w:ascii="Times New Roman" w:hAnsi="Times New Roman" w:eastAsia="方正仿宋_GBK" w:cs="Times New Roman"/>
                <w:kern w:val="0"/>
                <w:sz w:val="28"/>
                <w:szCs w:val="28"/>
                <w:lang w:bidi="ar"/>
              </w:rPr>
              <w:t>·</w:t>
            </w:r>
            <w:r>
              <w:rPr>
                <w:rFonts w:hint="default" w:ascii="Times New Roman" w:hAnsi="Times New Roman" w:eastAsia="方正仿宋_GBK" w:cs="Times New Roman"/>
                <w:kern w:val="0"/>
                <w:sz w:val="28"/>
                <w:szCs w:val="28"/>
                <w:lang w:eastAsia="zh-CN" w:bidi="ar"/>
              </w:rPr>
              <w:t>年</w:t>
            </w:r>
            <w:r>
              <w:rPr>
                <w:rFonts w:hint="default" w:ascii="Times New Roman" w:hAnsi="Times New Roman" w:eastAsia="方正仿宋_GBK" w:cs="Times New Roman"/>
                <w:kern w:val="0"/>
                <w:sz w:val="28"/>
                <w:szCs w:val="28"/>
                <w:lang w:bidi="ar"/>
              </w:rPr>
              <w:t>（大写：</w:t>
            </w:r>
            <w:r>
              <w:rPr>
                <w:rFonts w:hint="default" w:ascii="Times New Roman" w:hAnsi="Times New Roman" w:eastAsia="方正仿宋_GBK" w:cs="Times New Roman"/>
                <w:kern w:val="0"/>
                <w:sz w:val="28"/>
                <w:szCs w:val="28"/>
                <w:u w:val="single"/>
                <w:lang w:bidi="ar"/>
              </w:rPr>
              <w:t xml:space="preserve">            </w:t>
            </w:r>
            <w:r>
              <w:rPr>
                <w:rFonts w:hint="default" w:ascii="Times New Roman" w:hAnsi="Times New Roman" w:eastAsia="方正仿宋_GBK" w:cs="Times New Roman"/>
                <w:kern w:val="0"/>
                <w:sz w:val="28"/>
                <w:szCs w:val="28"/>
                <w:lang w:bidi="ar"/>
              </w:rPr>
              <w:t>元/</w:t>
            </w:r>
            <w:r>
              <w:rPr>
                <w:rFonts w:hint="default" w:ascii="Times New Roman" w:hAnsi="Times New Roman" w:eastAsia="方正仿宋_GBK" w:cs="Times New Roman"/>
                <w:kern w:val="0"/>
                <w:sz w:val="28"/>
                <w:szCs w:val="28"/>
                <w:lang w:eastAsia="zh-CN" w:bidi="ar"/>
              </w:rPr>
              <w:t>亩</w:t>
            </w:r>
            <w:r>
              <w:rPr>
                <w:rFonts w:hint="default" w:ascii="Times New Roman" w:hAnsi="Times New Roman" w:eastAsia="方正仿宋_GBK" w:cs="Times New Roman"/>
                <w:kern w:val="0"/>
                <w:sz w:val="28"/>
                <w:szCs w:val="28"/>
                <w:lang w:bidi="ar"/>
              </w:rPr>
              <w:t>·</w:t>
            </w:r>
            <w:r>
              <w:rPr>
                <w:rFonts w:hint="default" w:ascii="Times New Roman" w:hAnsi="Times New Roman" w:eastAsia="方正仿宋_GBK" w:cs="Times New Roman"/>
                <w:kern w:val="0"/>
                <w:sz w:val="28"/>
                <w:szCs w:val="28"/>
                <w:lang w:eastAsia="zh-CN" w:bidi="ar"/>
              </w:rPr>
              <w:t>年</w:t>
            </w:r>
            <w:r>
              <w:rPr>
                <w:rFonts w:hint="default" w:ascii="Times New Roman" w:hAnsi="Times New Roman" w:eastAsia="方正仿宋_GBK" w:cs="Times New Roman"/>
                <w:kern w:val="0"/>
                <w:sz w:val="28"/>
                <w:szCs w:val="28"/>
                <w:lang w:bidi="ar"/>
              </w:rPr>
              <w:t>）</w:t>
            </w:r>
          </w:p>
        </w:tc>
      </w:tr>
      <w:tr>
        <w:tblPrEx>
          <w:tblLayout w:type="fixed"/>
          <w:tblCellMar>
            <w:top w:w="15" w:type="dxa"/>
            <w:left w:w="15" w:type="dxa"/>
            <w:bottom w:w="15" w:type="dxa"/>
            <w:right w:w="15" w:type="dxa"/>
          </w:tblCellMar>
        </w:tblPrEx>
        <w:trPr>
          <w:trHeight w:val="840" w:hRule="atLeast"/>
        </w:trPr>
        <w:tc>
          <w:tcPr>
            <w:tcW w:w="18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次数</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第</w:t>
            </w:r>
            <w:r>
              <w:rPr>
                <w:rFonts w:hint="default" w:ascii="Times New Roman" w:hAnsi="Times New Roman" w:eastAsia="方正仿宋_GBK" w:cs="Times New Roman"/>
                <w:kern w:val="0"/>
                <w:sz w:val="28"/>
                <w:szCs w:val="28"/>
                <w:u w:val="single"/>
                <w:lang w:val="en-US" w:eastAsia="zh-CN" w:bidi="ar"/>
              </w:rPr>
              <w:t xml:space="preserve">   </w:t>
            </w:r>
            <w:r>
              <w:rPr>
                <w:rFonts w:hint="default" w:ascii="Times New Roman" w:hAnsi="Times New Roman" w:eastAsia="方正仿宋_GBK" w:cs="Times New Roman"/>
                <w:kern w:val="0"/>
                <w:sz w:val="28"/>
                <w:szCs w:val="28"/>
                <w:lang w:bidi="ar"/>
              </w:rPr>
              <w:t>次</w:t>
            </w:r>
          </w:p>
        </w:tc>
        <w:tc>
          <w:tcPr>
            <w:tcW w:w="4844"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人</w:t>
            </w:r>
            <w:r>
              <w:rPr>
                <w:rFonts w:hint="default" w:ascii="Times New Roman" w:hAnsi="Times New Roman" w:eastAsia="方正仿宋_GBK" w:cs="Times New Roman"/>
                <w:kern w:val="0"/>
                <w:sz w:val="28"/>
                <w:szCs w:val="28"/>
                <w:lang w:eastAsia="zh-CN" w:bidi="ar"/>
              </w:rPr>
              <w:t>（法人或受托人）</w:t>
            </w:r>
            <w:r>
              <w:rPr>
                <w:rFonts w:hint="default" w:ascii="Times New Roman" w:hAnsi="Times New Roman" w:eastAsia="方正仿宋_GBK" w:cs="Times New Roman"/>
                <w:kern w:val="0"/>
                <w:sz w:val="28"/>
                <w:szCs w:val="28"/>
                <w:lang w:bidi="ar"/>
              </w:rPr>
              <w:t>签字：</w:t>
            </w:r>
          </w:p>
        </w:tc>
      </w:tr>
      <w:tr>
        <w:tblPrEx>
          <w:tblLayout w:type="fixed"/>
          <w:tblCellMar>
            <w:top w:w="15" w:type="dxa"/>
            <w:left w:w="15" w:type="dxa"/>
            <w:bottom w:w="15" w:type="dxa"/>
            <w:right w:w="15" w:type="dxa"/>
          </w:tblCellMar>
        </w:tblPrEx>
        <w:trPr>
          <w:trHeight w:val="375" w:hRule="atLeast"/>
        </w:trPr>
        <w:tc>
          <w:tcPr>
            <w:tcW w:w="8336" w:type="dxa"/>
            <w:gridSpan w:val="4"/>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声明：</w:t>
            </w:r>
          </w:p>
        </w:tc>
      </w:tr>
      <w:tr>
        <w:tblPrEx>
          <w:tblLayout w:type="fixed"/>
          <w:tblCellMar>
            <w:top w:w="15" w:type="dxa"/>
            <w:left w:w="15" w:type="dxa"/>
            <w:bottom w:w="15" w:type="dxa"/>
            <w:right w:w="15" w:type="dxa"/>
          </w:tblCellMar>
        </w:tblPrEx>
        <w:trPr>
          <w:trHeight w:val="1080" w:hRule="atLeast"/>
        </w:trPr>
        <w:tc>
          <w:tcPr>
            <w:tcW w:w="8336" w:type="dxa"/>
            <w:gridSpan w:val="4"/>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1</w:t>
            </w:r>
            <w:r>
              <w:rPr>
                <w:rFonts w:hint="default" w:ascii="Times New Roman" w:hAnsi="Times New Roman" w:eastAsia="方正仿宋_GBK" w:cs="Times New Roman"/>
                <w:kern w:val="0"/>
                <w:sz w:val="28"/>
                <w:szCs w:val="28"/>
                <w:lang w:val="en-US" w:eastAsia="zh-CN" w:bidi="ar"/>
              </w:rPr>
              <w:t>.</w:t>
            </w:r>
            <w:r>
              <w:rPr>
                <w:rFonts w:hint="default" w:ascii="Times New Roman" w:hAnsi="Times New Roman" w:eastAsia="方正仿宋_GBK" w:cs="Times New Roman"/>
                <w:kern w:val="0"/>
                <w:sz w:val="28"/>
                <w:szCs w:val="28"/>
                <w:lang w:bidi="ar"/>
              </w:rPr>
              <w:t>本人作为竞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人，自愿参与重庆西永微电子产业园区开发有限公司组织的本次</w:t>
            </w:r>
            <w:r>
              <w:rPr>
                <w:rFonts w:hint="default" w:ascii="Times New Roman" w:hAnsi="Times New Roman" w:eastAsia="方正仿宋_GBK" w:cs="Times New Roman"/>
                <w:kern w:val="0"/>
                <w:sz w:val="28"/>
                <w:szCs w:val="28"/>
                <w:lang w:eastAsia="zh-CN" w:bidi="ar"/>
              </w:rPr>
              <w:t>土地临时利用公开</w:t>
            </w:r>
            <w:r>
              <w:rPr>
                <w:rFonts w:hint="default" w:ascii="Times New Roman" w:hAnsi="Times New Roman" w:eastAsia="方正仿宋_GBK" w:cs="Times New Roman"/>
                <w:kern w:val="0"/>
                <w:sz w:val="28"/>
                <w:szCs w:val="28"/>
                <w:lang w:bidi="ar"/>
              </w:rPr>
              <w:t>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w:t>
            </w:r>
          </w:p>
        </w:tc>
      </w:tr>
      <w:tr>
        <w:tblPrEx>
          <w:tblLayout w:type="fixed"/>
          <w:tblCellMar>
            <w:top w:w="15" w:type="dxa"/>
            <w:left w:w="15" w:type="dxa"/>
            <w:bottom w:w="15" w:type="dxa"/>
            <w:right w:w="15" w:type="dxa"/>
          </w:tblCellMar>
        </w:tblPrEx>
        <w:trPr>
          <w:trHeight w:val="1279" w:hRule="atLeast"/>
        </w:trPr>
        <w:tc>
          <w:tcPr>
            <w:tcW w:w="8336" w:type="dxa"/>
            <w:gridSpan w:val="4"/>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2</w:t>
            </w:r>
            <w:r>
              <w:rPr>
                <w:rFonts w:hint="default" w:ascii="Times New Roman" w:hAnsi="Times New Roman" w:eastAsia="方正仿宋_GBK" w:cs="Times New Roman"/>
                <w:kern w:val="0"/>
                <w:sz w:val="28"/>
                <w:szCs w:val="28"/>
                <w:lang w:val="en-US" w:eastAsia="zh-CN" w:bidi="ar"/>
              </w:rPr>
              <w:t>.</w:t>
            </w:r>
            <w:r>
              <w:rPr>
                <w:rFonts w:hint="default" w:ascii="Times New Roman" w:hAnsi="Times New Roman" w:eastAsia="方正仿宋_GBK" w:cs="Times New Roman"/>
                <w:kern w:val="0"/>
                <w:sz w:val="28"/>
                <w:szCs w:val="28"/>
                <w:lang w:bidi="ar"/>
              </w:rPr>
              <w:t>本人在竞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前已清楚了解本次招商竞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的具体流程且无异议，本人愿遵守重庆西永微电子产业园区开发有限公司关于本次招商的竞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规则。</w:t>
            </w:r>
          </w:p>
        </w:tc>
      </w:tr>
      <w:tr>
        <w:tblPrEx>
          <w:tblLayout w:type="fixed"/>
          <w:tblCellMar>
            <w:top w:w="15" w:type="dxa"/>
            <w:left w:w="15" w:type="dxa"/>
            <w:bottom w:w="15" w:type="dxa"/>
            <w:right w:w="15" w:type="dxa"/>
          </w:tblCellMar>
        </w:tblPrEx>
        <w:trPr>
          <w:trHeight w:val="1020" w:hRule="atLeast"/>
        </w:trPr>
        <w:tc>
          <w:tcPr>
            <w:tcW w:w="8336" w:type="dxa"/>
            <w:gridSpan w:val="4"/>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3</w:t>
            </w:r>
            <w:r>
              <w:rPr>
                <w:rFonts w:hint="default" w:ascii="Times New Roman" w:hAnsi="Times New Roman" w:eastAsia="方正仿宋_GBK" w:cs="Times New Roman"/>
                <w:kern w:val="0"/>
                <w:sz w:val="28"/>
                <w:szCs w:val="28"/>
                <w:lang w:val="en-US" w:eastAsia="zh-CN" w:bidi="ar"/>
              </w:rPr>
              <w:t>.</w:t>
            </w:r>
            <w:r>
              <w:rPr>
                <w:rFonts w:hint="default" w:ascii="Times New Roman" w:hAnsi="Times New Roman" w:eastAsia="方正仿宋_GBK" w:cs="Times New Roman"/>
                <w:kern w:val="0"/>
                <w:sz w:val="28"/>
                <w:szCs w:val="28"/>
                <w:lang w:bidi="ar"/>
              </w:rPr>
              <w:t>本人接受本次竞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的过程以及竞</w:t>
            </w:r>
            <w:r>
              <w:rPr>
                <w:rFonts w:hint="default" w:ascii="Times New Roman" w:hAnsi="Times New Roman" w:eastAsia="方正仿宋_GBK" w:cs="Times New Roman"/>
                <w:kern w:val="0"/>
                <w:sz w:val="28"/>
                <w:szCs w:val="28"/>
                <w:lang w:eastAsia="zh-CN" w:bidi="ar"/>
              </w:rPr>
              <w:t>价</w:t>
            </w:r>
            <w:r>
              <w:rPr>
                <w:rFonts w:hint="default" w:ascii="Times New Roman" w:hAnsi="Times New Roman" w:eastAsia="方正仿宋_GBK" w:cs="Times New Roman"/>
                <w:kern w:val="0"/>
                <w:sz w:val="28"/>
                <w:szCs w:val="28"/>
                <w:lang w:bidi="ar"/>
              </w:rPr>
              <w:t>结果，若</w:t>
            </w:r>
            <w:r>
              <w:rPr>
                <w:rFonts w:hint="default" w:ascii="Times New Roman" w:hAnsi="Times New Roman" w:eastAsia="方正仿宋_GBK" w:cs="Times New Roman"/>
                <w:kern w:val="0"/>
                <w:sz w:val="28"/>
                <w:szCs w:val="28"/>
                <w:lang w:eastAsia="zh-CN" w:bidi="ar"/>
              </w:rPr>
              <w:t>竞得</w:t>
            </w:r>
            <w:r>
              <w:rPr>
                <w:rFonts w:hint="default" w:ascii="Times New Roman" w:hAnsi="Times New Roman" w:eastAsia="方正仿宋_GBK" w:cs="Times New Roman"/>
                <w:kern w:val="0"/>
                <w:sz w:val="28"/>
                <w:szCs w:val="28"/>
                <w:lang w:bidi="ar"/>
              </w:rPr>
              <w:t>，本人愿意</w:t>
            </w:r>
            <w:r>
              <w:rPr>
                <w:rFonts w:hint="default" w:ascii="Times New Roman" w:hAnsi="Times New Roman" w:eastAsia="方正仿宋_GBK" w:cs="Times New Roman"/>
                <w:kern w:val="0"/>
                <w:sz w:val="28"/>
                <w:szCs w:val="28"/>
                <w:lang w:eastAsia="zh-CN" w:bidi="ar"/>
              </w:rPr>
              <w:t>按要求与</w:t>
            </w:r>
            <w:r>
              <w:rPr>
                <w:rFonts w:hint="default" w:ascii="Times New Roman" w:hAnsi="Times New Roman" w:eastAsia="方正仿宋_GBK" w:cs="Times New Roman"/>
                <w:kern w:val="0"/>
                <w:sz w:val="28"/>
                <w:szCs w:val="28"/>
                <w:lang w:bidi="ar"/>
              </w:rPr>
              <w:t>重庆西永微电子产业园区开发有限公司完成</w:t>
            </w:r>
            <w:r>
              <w:rPr>
                <w:rFonts w:hint="default" w:ascii="Times New Roman" w:hAnsi="Times New Roman" w:eastAsia="方正仿宋_GBK" w:cs="Times New Roman"/>
                <w:kern w:val="0"/>
                <w:sz w:val="28"/>
                <w:szCs w:val="28"/>
                <w:lang w:eastAsia="zh-CN" w:bidi="ar"/>
              </w:rPr>
              <w:t>《土地临时利用</w:t>
            </w:r>
            <w:r>
              <w:rPr>
                <w:rFonts w:hint="eastAsia" w:ascii="Times New Roman" w:hAnsi="Times New Roman" w:eastAsia="方正仿宋_GBK" w:cs="Times New Roman"/>
                <w:kern w:val="0"/>
                <w:sz w:val="28"/>
                <w:szCs w:val="28"/>
                <w:lang w:eastAsia="zh-CN" w:bidi="ar"/>
              </w:rPr>
              <w:t>合同</w:t>
            </w:r>
            <w:r>
              <w:rPr>
                <w:rFonts w:hint="default" w:ascii="Times New Roman" w:hAnsi="Times New Roman" w:eastAsia="方正仿宋_GBK" w:cs="Times New Roman"/>
                <w:kern w:val="0"/>
                <w:sz w:val="28"/>
                <w:szCs w:val="28"/>
                <w:lang w:eastAsia="zh-CN" w:bidi="ar"/>
              </w:rPr>
              <w:t>》</w:t>
            </w:r>
            <w:r>
              <w:rPr>
                <w:rFonts w:hint="default" w:ascii="Times New Roman" w:hAnsi="Times New Roman" w:eastAsia="方正仿宋_GBK" w:cs="Times New Roman"/>
                <w:kern w:val="0"/>
                <w:sz w:val="28"/>
                <w:szCs w:val="28"/>
                <w:lang w:bidi="ar"/>
              </w:rPr>
              <w:t>签订。</w:t>
            </w:r>
          </w:p>
        </w:tc>
      </w:tr>
      <w:tr>
        <w:tblPrEx>
          <w:tblLayout w:type="fixed"/>
          <w:tblCellMar>
            <w:top w:w="15" w:type="dxa"/>
            <w:left w:w="15" w:type="dxa"/>
            <w:bottom w:w="15" w:type="dxa"/>
            <w:right w:w="15" w:type="dxa"/>
          </w:tblCellMar>
        </w:tblPrEx>
        <w:trPr>
          <w:trHeight w:val="975" w:hRule="atLeast"/>
        </w:trPr>
        <w:tc>
          <w:tcPr>
            <w:tcW w:w="8336" w:type="dxa"/>
            <w:gridSpan w:val="4"/>
            <w:vAlign w:val="center"/>
          </w:tcPr>
          <w:p>
            <w:pPr>
              <w:widowControl/>
              <w:adjustRightInd w:val="0"/>
              <w:snapToGrid w:val="0"/>
              <w:jc w:val="left"/>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 xml:space="preserve">    4</w:t>
            </w:r>
            <w:r>
              <w:rPr>
                <w:rFonts w:hint="default" w:ascii="Times New Roman" w:hAnsi="Times New Roman" w:eastAsia="方正仿宋_GBK" w:cs="Times New Roman"/>
                <w:kern w:val="0"/>
                <w:sz w:val="28"/>
                <w:szCs w:val="28"/>
                <w:lang w:val="en-US" w:eastAsia="zh-CN" w:bidi="ar"/>
              </w:rPr>
              <w:t>.</w:t>
            </w:r>
            <w:r>
              <w:rPr>
                <w:rFonts w:hint="default" w:ascii="Times New Roman" w:hAnsi="Times New Roman" w:eastAsia="方正仿宋_GBK" w:cs="Times New Roman"/>
                <w:kern w:val="0"/>
                <w:sz w:val="28"/>
                <w:szCs w:val="28"/>
                <w:lang w:bidi="ar"/>
              </w:rPr>
              <w:t>中文大写示例：壹、贰、叁、肆、伍、陆、柒、捌、玖、拾、佰、仟</w:t>
            </w:r>
            <w:r>
              <w:rPr>
                <w:rFonts w:hint="default" w:ascii="Times New Roman" w:hAnsi="Times New Roman" w:eastAsia="方正仿宋_GBK" w:cs="Times New Roman"/>
                <w:kern w:val="0"/>
                <w:sz w:val="28"/>
                <w:szCs w:val="28"/>
                <w:lang w:eastAsia="zh-CN" w:bidi="ar"/>
              </w:rPr>
              <w:t>、万</w:t>
            </w:r>
          </w:p>
        </w:tc>
      </w:tr>
      <w:tr>
        <w:tblPrEx>
          <w:tblLayout w:type="fixed"/>
          <w:tblCellMar>
            <w:top w:w="15" w:type="dxa"/>
            <w:left w:w="15" w:type="dxa"/>
            <w:bottom w:w="15" w:type="dxa"/>
            <w:right w:w="15" w:type="dxa"/>
          </w:tblCellMar>
        </w:tblPrEx>
        <w:trPr>
          <w:trHeight w:val="308" w:hRule="atLeast"/>
        </w:trPr>
        <w:tc>
          <w:tcPr>
            <w:tcW w:w="1875" w:type="dxa"/>
            <w:vAlign w:val="center"/>
          </w:tcPr>
          <w:p>
            <w:pPr>
              <w:widowControl/>
              <w:adjustRightInd w:val="0"/>
              <w:snapToGrid w:val="0"/>
              <w:jc w:val="left"/>
              <w:rPr>
                <w:rFonts w:hint="default" w:ascii="Times New Roman" w:hAnsi="Times New Roman" w:eastAsia="方正仿宋_GBK" w:cs="Times New Roman"/>
                <w:sz w:val="22"/>
              </w:rPr>
            </w:pPr>
          </w:p>
        </w:tc>
        <w:tc>
          <w:tcPr>
            <w:tcW w:w="3042" w:type="dxa"/>
            <w:gridSpan w:val="2"/>
            <w:vAlign w:val="center"/>
          </w:tcPr>
          <w:p>
            <w:pPr>
              <w:widowControl/>
              <w:adjustRightInd w:val="0"/>
              <w:snapToGrid w:val="0"/>
              <w:jc w:val="left"/>
              <w:rPr>
                <w:rFonts w:hint="default" w:ascii="Times New Roman" w:hAnsi="Times New Roman" w:eastAsia="方正仿宋_GBK" w:cs="Times New Roman"/>
                <w:sz w:val="22"/>
              </w:rPr>
            </w:pPr>
          </w:p>
        </w:tc>
        <w:tc>
          <w:tcPr>
            <w:tcW w:w="3419" w:type="dxa"/>
            <w:vAlign w:val="center"/>
          </w:tcPr>
          <w:p>
            <w:pPr>
              <w:widowControl/>
              <w:adjustRightInd w:val="0"/>
              <w:snapToGrid w:val="0"/>
              <w:jc w:val="center"/>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年  月  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swiss"/>
    <w:pitch w:val="default"/>
    <w:sig w:usb0="00000001" w:usb1="080E0000" w:usb2="00000000" w:usb3="00000000" w:csb0="00040000" w:csb1="00000000"/>
  </w:font>
  <w:font w:name="幼圆">
    <w:panose1 w:val="02010509060101010101"/>
    <w:charset w:val="86"/>
    <w:family w:val="decorative"/>
    <w:pitch w:val="default"/>
    <w:sig w:usb0="00000001" w:usb1="080E0000" w:usb2="00000000" w:usb3="00000000" w:csb0="00040000" w:csb1="00000000"/>
  </w:font>
  <w:font w:name="幼圆">
    <w:panose1 w:val="0201050906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C4963"/>
    <w:rsid w:val="66AC49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4"/>
    <w:basedOn w:val="2"/>
    <w:next w:val="1"/>
    <w:unhideWhenUsed/>
    <w:qFormat/>
    <w:uiPriority w:val="0"/>
    <w:pPr>
      <w:keepNext/>
      <w:keepLines/>
      <w:spacing w:before="280" w:after="290" w:line="376" w:lineRule="auto"/>
      <w:outlineLvl w:val="3"/>
    </w:pPr>
    <w:rPr>
      <w:rFonts w:ascii="Arial" w:hAnsi="Arial" w:eastAsia="黑体"/>
      <w:sz w:val="28"/>
      <w:szCs w:val="28"/>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2025-11-14T06:52:00Z</dcterms:created>
  <dc:creator>lenovo</dc:creator>
  <cp:lastModifiedBy>lenovo</cp:lastModifiedBy>
  <dcterms:modified xsi:type="dcterms:W3CDTF">2025-11-14T06:52:37Z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