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Times New Roman" w:hAnsi="Times New Roman" w:eastAsia="仿宋" w:cs="Times New Roman"/>
          <w:color w:val="auto"/>
          <w:sz w:val="32"/>
          <w:szCs w:val="32"/>
          <w:lang w:eastAsia="zh-CN"/>
        </w:rPr>
      </w:pPr>
      <w:r>
        <w:rPr>
          <w:rFonts w:hint="eastAsia" w:ascii="方正黑体_GBK" w:hAnsi="方正黑体_GBK" w:eastAsia="方正黑体_GBK" w:cs="方正黑体_GBK"/>
          <w:color w:val="auto"/>
          <w:sz w:val="21"/>
          <w:szCs w:val="21"/>
          <w:lang w:val="en-US" w:eastAsia="zh-CN"/>
        </w:rPr>
        <w:t>附件1：</w:t>
      </w:r>
    </w:p>
    <w:p>
      <w:pPr>
        <w:spacing w:line="560" w:lineRule="exact"/>
        <w:ind w:right="150"/>
        <w:jc w:val="center"/>
        <w:rPr>
          <w:rFonts w:hint="default" w:ascii="Times New Roman" w:hAnsi="Times New Roman" w:eastAsia="新宋体" w:cs="Times New Roman"/>
          <w:b/>
          <w:bCs/>
          <w:color w:val="auto"/>
          <w:sz w:val="44"/>
          <w:szCs w:val="44"/>
          <w:highlight w:val="none"/>
        </w:rPr>
      </w:pPr>
      <w:r>
        <w:rPr>
          <w:rFonts w:hint="eastAsia" w:ascii="Times New Roman" w:hAnsi="Times New Roman" w:eastAsia="新宋体" w:cs="Times New Roman"/>
          <w:b/>
          <w:bCs/>
          <w:color w:val="auto"/>
          <w:sz w:val="44"/>
          <w:szCs w:val="44"/>
          <w:highlight w:val="none"/>
          <w:lang w:val="en-US" w:eastAsia="zh-CN"/>
        </w:rPr>
        <w:t>招租</w:t>
      </w:r>
      <w:r>
        <w:rPr>
          <w:rFonts w:hint="default" w:ascii="Times New Roman" w:hAnsi="Times New Roman" w:eastAsia="新宋体" w:cs="Times New Roman"/>
          <w:b/>
          <w:bCs/>
          <w:color w:val="auto"/>
          <w:sz w:val="44"/>
          <w:szCs w:val="44"/>
          <w:highlight w:val="none"/>
        </w:rPr>
        <w:t>报名确认</w:t>
      </w:r>
      <w:r>
        <w:rPr>
          <w:rFonts w:hint="eastAsia" w:ascii="Times New Roman" w:hAnsi="Times New Roman" w:eastAsia="新宋体" w:cs="Times New Roman"/>
          <w:b/>
          <w:bCs/>
          <w:color w:val="auto"/>
          <w:sz w:val="44"/>
          <w:szCs w:val="44"/>
          <w:highlight w:val="none"/>
          <w:lang w:val="en-US" w:eastAsia="zh-CN"/>
        </w:rPr>
        <w:t>表</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eastAsia" w:ascii="Times New Roman" w:hAnsi="Times New Roman" w:cs="Times New Roman"/>
          <w:color w:val="auto"/>
          <w:kern w:val="0"/>
          <w:sz w:val="24"/>
          <w:szCs w:val="24"/>
          <w:highlight w:val="none"/>
          <w:lang w:eastAsia="zh-CN" w:bidi="ar"/>
        </w:rPr>
        <w:t>竞</w:t>
      </w:r>
      <w:r>
        <w:rPr>
          <w:rFonts w:hint="eastAsia" w:ascii="Times New Roman" w:hAnsi="Times New Roman" w:cs="Times New Roman"/>
          <w:color w:val="auto"/>
          <w:kern w:val="0"/>
          <w:sz w:val="24"/>
          <w:szCs w:val="24"/>
          <w:highlight w:val="none"/>
          <w:lang w:val="en-US" w:eastAsia="zh-CN" w:bidi="ar"/>
        </w:rPr>
        <w:t xml:space="preserve"> </w:t>
      </w:r>
      <w:r>
        <w:rPr>
          <w:rFonts w:hint="eastAsia" w:ascii="Times New Roman" w:hAnsi="Times New Roman" w:cs="Times New Roman"/>
          <w:color w:val="auto"/>
          <w:kern w:val="0"/>
          <w:sz w:val="24"/>
          <w:szCs w:val="24"/>
          <w:highlight w:val="none"/>
          <w:lang w:eastAsia="zh-CN" w:bidi="ar"/>
        </w:rPr>
        <w:t>租</w:t>
      </w:r>
      <w:r>
        <w:rPr>
          <w:rFonts w:hint="default" w:ascii="Times New Roman" w:hAnsi="Times New Roman" w:cs="Times New Roman"/>
          <w:color w:val="auto"/>
          <w:kern w:val="0"/>
          <w:sz w:val="24"/>
          <w:szCs w:val="24"/>
          <w:highlight w:val="none"/>
          <w:lang w:bidi="ar"/>
        </w:rPr>
        <w:t xml:space="preserve"> 人：</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eastAsia"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none"/>
          <w:lang w:eastAsia="zh-CN" w:bidi="ar"/>
        </w:rPr>
        <w:t>联系电话</w:t>
      </w:r>
      <w:r>
        <w:rPr>
          <w:rFonts w:hint="default" w:ascii="Times New Roman" w:hAnsi="Times New Roman" w:cs="Times New Roman"/>
          <w:color w:val="auto"/>
          <w:kern w:val="0"/>
          <w:sz w:val="24"/>
          <w:szCs w:val="24"/>
          <w:highlight w:val="none"/>
          <w:u w:val="none"/>
          <w:lang w:bidi="ar"/>
        </w:rPr>
        <w:t xml:space="preserve"> </w:t>
      </w:r>
      <w:r>
        <w:rPr>
          <w:rFonts w:hint="eastAsia" w:ascii="Times New Roman" w:hAnsi="Times New Roman" w:cs="Times New Roman"/>
          <w:color w:val="auto"/>
          <w:kern w:val="0"/>
          <w:sz w:val="24"/>
          <w:szCs w:val="24"/>
          <w:highlight w:val="none"/>
          <w:u w:val="none"/>
          <w:lang w:eastAsia="zh-CN" w:bidi="ar"/>
        </w:rPr>
        <w:t>：</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bidi="ar"/>
        </w:rPr>
        <w:t>证 件 号：</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lang w:bidi="ar"/>
        </w:rPr>
        <w:t>项目名称：</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研发楼三期7号楼    </w:t>
      </w:r>
      <w:r>
        <w:rPr>
          <w:rFonts w:hint="default" w:ascii="Times New Roman" w:hAnsi="Times New Roman" w:cs="Times New Roman"/>
          <w:color w:val="auto"/>
          <w:kern w:val="0"/>
          <w:sz w:val="24"/>
          <w:szCs w:val="24"/>
          <w:highlight w:val="none"/>
          <w:u w:val="single"/>
          <w:lang w:bidi="ar"/>
        </w:rPr>
        <w:t xml:space="preserve">  </w:t>
      </w:r>
      <w:r>
        <w:rPr>
          <w:rFonts w:hint="eastAsia"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bidi="ar"/>
        </w:rPr>
        <w:t>门</w:t>
      </w:r>
      <w:r>
        <w:rPr>
          <w:rFonts w:hint="eastAsia" w:ascii="Times New Roman" w:hAnsi="Times New Roman" w:cs="Times New Roman"/>
          <w:color w:val="auto"/>
          <w:kern w:val="0"/>
          <w:sz w:val="24"/>
          <w:szCs w:val="24"/>
          <w:highlight w:val="none"/>
          <w:lang w:val="en-US" w:eastAsia="zh-CN" w:bidi="ar"/>
        </w:rPr>
        <w:t xml:space="preserve"> </w:t>
      </w:r>
      <w:r>
        <w:rPr>
          <w:rFonts w:hint="eastAsia" w:ascii="Times New Roman" w:hAnsi="Times New Roman" w:cs="Times New Roman"/>
          <w:color w:val="auto"/>
          <w:kern w:val="0"/>
          <w:sz w:val="24"/>
          <w:szCs w:val="24"/>
          <w:highlight w:val="none"/>
          <w:lang w:eastAsia="zh-CN" w:bidi="ar"/>
        </w:rPr>
        <w:t>面</w:t>
      </w:r>
      <w:r>
        <w:rPr>
          <w:rFonts w:hint="eastAsia"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bidi="ar"/>
        </w:rPr>
        <w:t>号：</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1</w:t>
      </w:r>
      <w:r>
        <w:rPr>
          <w:rFonts w:hint="eastAsia" w:cs="Times New Roman"/>
          <w:color w:val="auto"/>
          <w:kern w:val="0"/>
          <w:sz w:val="24"/>
          <w:szCs w:val="24"/>
          <w:highlight w:val="none"/>
          <w:u w:val="single"/>
          <w:lang w:val="en-US" w:eastAsia="zh-CN" w:bidi="ar"/>
        </w:rPr>
        <w:t>01</w:t>
      </w:r>
      <w:r>
        <w:rPr>
          <w:rFonts w:hint="eastAsia" w:ascii="Times New Roman" w:hAnsi="Times New Roman" w:cs="Times New Roman"/>
          <w:color w:val="auto"/>
          <w:kern w:val="0"/>
          <w:sz w:val="24"/>
          <w:szCs w:val="24"/>
          <w:highlight w:val="none"/>
          <w:u w:val="single"/>
          <w:lang w:val="en-US" w:eastAsia="zh-CN" w:bidi="ar"/>
        </w:rPr>
        <w:t xml:space="preserve">号  </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lang w:eastAsia="zh-CN" w:bidi="ar"/>
        </w:rPr>
        <w:t>从事</w:t>
      </w:r>
      <w:r>
        <w:rPr>
          <w:rFonts w:hint="default" w:ascii="Times New Roman" w:hAnsi="Times New Roman" w:cs="Times New Roman"/>
          <w:color w:val="auto"/>
          <w:kern w:val="0"/>
          <w:sz w:val="24"/>
          <w:szCs w:val="24"/>
          <w:highlight w:val="none"/>
          <w:lang w:bidi="ar"/>
        </w:rPr>
        <w:t>业态：</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便利店          </w:t>
      </w:r>
      <w:r>
        <w:rPr>
          <w:rFonts w:hint="default" w:ascii="Times New Roman" w:hAnsi="Times New Roman" w:cs="Times New Roman"/>
          <w:color w:val="auto"/>
          <w:kern w:val="0"/>
          <w:sz w:val="24"/>
          <w:szCs w:val="24"/>
          <w:highlight w:val="none"/>
          <w:u w:val="single"/>
          <w:lang w:bidi="ar"/>
        </w:rPr>
        <w:t xml:space="preserve">  </w:t>
      </w:r>
      <w:r>
        <w:rPr>
          <w:rFonts w:hint="eastAsia"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eastAsia" w:cs="Times New Roman"/>
          <w:color w:val="auto"/>
          <w:kern w:val="0"/>
          <w:sz w:val="24"/>
          <w:szCs w:val="24"/>
          <w:highlight w:val="none"/>
          <w:lang w:eastAsia="zh-CN" w:bidi="ar"/>
        </w:rPr>
        <w:t>房屋租赁合同</w:t>
      </w:r>
      <w:r>
        <w:rPr>
          <w:rFonts w:hint="eastAsia" w:ascii="Times New Roman" w:hAnsi="Times New Roman" w:cs="Times New Roman"/>
          <w:color w:val="auto"/>
          <w:kern w:val="0"/>
          <w:sz w:val="24"/>
          <w:szCs w:val="24"/>
          <w:highlight w:val="none"/>
          <w:lang w:eastAsia="zh-CN" w:bidi="ar"/>
        </w:rPr>
        <w:t>期限：</w:t>
      </w:r>
      <w:r>
        <w:rPr>
          <w:rFonts w:hint="eastAsia" w:ascii="Times New Roman" w:hAnsi="Times New Roman" w:cs="Times New Roman"/>
          <w:color w:val="auto"/>
          <w:kern w:val="0"/>
          <w:sz w:val="24"/>
          <w:szCs w:val="24"/>
          <w:highlight w:val="none"/>
          <w:u w:val="single"/>
          <w:lang w:val="en-US" w:eastAsia="zh-CN" w:bidi="ar"/>
        </w:rPr>
        <w:t xml:space="preserve">         5年        </w:t>
      </w:r>
      <w:r>
        <w:rPr>
          <w:rFonts w:hint="eastAsia" w:cs="Times New Roman"/>
          <w:color w:val="auto"/>
          <w:kern w:val="0"/>
          <w:sz w:val="24"/>
          <w:szCs w:val="24"/>
          <w:highlight w:val="none"/>
          <w:lang w:val="en-US" w:eastAsia="zh-CN" w:bidi="ar"/>
        </w:rPr>
        <w:t>竞租底价</w:t>
      </w:r>
      <w:r>
        <w:rPr>
          <w:rFonts w:hint="default" w:ascii="Times New Roman" w:hAnsi="Times New Roman" w:cs="Times New Roman"/>
          <w:color w:val="auto"/>
          <w:kern w:val="0"/>
          <w:sz w:val="24"/>
          <w:szCs w:val="24"/>
          <w:highlight w:val="none"/>
          <w:lang w:bidi="ar"/>
        </w:rPr>
        <w:t>：</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30元/㎡·月</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eastAsia" w:ascii="Times New Roman" w:hAnsi="Times New Roman" w:cs="Times New Roman"/>
          <w:color w:val="auto"/>
          <w:kern w:val="0"/>
          <w:sz w:val="24"/>
          <w:szCs w:val="24"/>
          <w:highlight w:val="none"/>
          <w:lang w:eastAsia="zh-CN" w:bidi="ar"/>
        </w:rPr>
        <w:t>保证金</w:t>
      </w:r>
      <w:r>
        <w:rPr>
          <w:rFonts w:hint="default" w:ascii="Times New Roman" w:hAnsi="Times New Roman" w:cs="Times New Roman"/>
          <w:color w:val="auto"/>
          <w:kern w:val="0"/>
          <w:sz w:val="24"/>
          <w:szCs w:val="24"/>
          <w:highlight w:val="none"/>
          <w:lang w:bidi="ar"/>
        </w:rPr>
        <w:t>缴款账号：</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default" w:ascii="Times New Roman" w:hAnsi="Times New Roman" w:cs="Times New Roman"/>
          <w:color w:val="auto"/>
          <w:kern w:val="0"/>
          <w:sz w:val="24"/>
          <w:szCs w:val="24"/>
          <w:highlight w:val="none"/>
          <w:lang w:bidi="ar"/>
        </w:rPr>
        <w:t>单位名称：</w:t>
      </w:r>
      <w:r>
        <w:rPr>
          <w:rFonts w:hint="eastAsia" w:ascii="Times New Roman" w:hAnsi="Times New Roman" w:cs="Times New Roman"/>
          <w:color w:val="auto"/>
          <w:kern w:val="0"/>
          <w:sz w:val="24"/>
          <w:szCs w:val="24"/>
          <w:highlight w:val="none"/>
          <w:lang w:val="en-US" w:eastAsia="zh-CN" w:bidi="ar"/>
        </w:rPr>
        <w:t>重庆西永微电子产业园区开发有限公司 银行</w:t>
      </w:r>
      <w:r>
        <w:rPr>
          <w:rFonts w:hint="default" w:ascii="Times New Roman" w:hAnsi="Times New Roman" w:cs="Times New Roman"/>
          <w:color w:val="auto"/>
          <w:kern w:val="0"/>
          <w:sz w:val="24"/>
          <w:szCs w:val="24"/>
          <w:highlight w:val="none"/>
          <w:lang w:bidi="ar"/>
        </w:rPr>
        <w:t>帐号：</w:t>
      </w:r>
      <w:r>
        <w:rPr>
          <w:rFonts w:hint="eastAsia" w:ascii="Times New Roman" w:hAnsi="Times New Roman" w:cs="Times New Roman"/>
          <w:color w:val="auto"/>
          <w:kern w:val="0"/>
          <w:sz w:val="24"/>
          <w:szCs w:val="24"/>
          <w:highlight w:val="none"/>
          <w:lang w:val="en-US" w:eastAsia="zh-CN" w:bidi="ar"/>
        </w:rPr>
        <w:t>1144 0294 2126</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default" w:ascii="Times New Roman" w:hAnsi="Times New Roman" w:cs="Times New Roman"/>
          <w:color w:val="auto"/>
          <w:kern w:val="0"/>
          <w:sz w:val="24"/>
          <w:szCs w:val="24"/>
          <w:highlight w:val="none"/>
          <w:lang w:bidi="ar"/>
        </w:rPr>
        <w:t>开户银行：</w:t>
      </w:r>
      <w:r>
        <w:rPr>
          <w:rFonts w:hint="eastAsia" w:cs="Times New Roman"/>
          <w:color w:val="auto"/>
          <w:kern w:val="0"/>
          <w:sz w:val="24"/>
          <w:szCs w:val="24"/>
          <w:highlight w:val="none"/>
          <w:lang w:val="en-US" w:eastAsia="zh-CN" w:bidi="ar"/>
        </w:rPr>
        <w:t>中国银行重庆自由贸易试验区综保区支行</w:t>
      </w:r>
    </w:p>
    <w:p>
      <w:pPr>
        <w:spacing w:line="560" w:lineRule="exact"/>
        <w:ind w:right="150"/>
        <w:jc w:val="left"/>
        <w:rPr>
          <w:rFonts w:hint="eastAsia" w:ascii="Times New Roman" w:hAnsi="Times New Roman" w:cs="Times New Roman"/>
          <w:color w:val="auto"/>
          <w:kern w:val="0"/>
          <w:sz w:val="24"/>
          <w:szCs w:val="24"/>
          <w:highlight w:val="none"/>
          <w:u w:val="single"/>
          <w:lang w:val="en-US" w:eastAsia="zh-CN" w:bidi="ar"/>
        </w:rPr>
      </w:pPr>
      <w:r>
        <w:rPr>
          <w:rFonts w:hint="eastAsia" w:ascii="Times New Roman" w:hAnsi="Times New Roman" w:cs="Times New Roman"/>
          <w:color w:val="auto"/>
          <w:kern w:val="0"/>
          <w:sz w:val="24"/>
          <w:szCs w:val="24"/>
          <w:highlight w:val="none"/>
          <w:lang w:eastAsia="zh-CN" w:bidi="ar"/>
        </w:rPr>
        <w:t>保证金退还帐号：户名：</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lang w:val="en-US" w:eastAsia="zh-CN" w:bidi="ar"/>
        </w:rPr>
        <w:t xml:space="preserve"> 开户行</w:t>
      </w:r>
      <w:r>
        <w:rPr>
          <w:rFonts w:hint="eastAsia"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eastAsia" w:ascii="Times New Roman" w:hAnsi="Times New Roman" w:cs="Times New Roman"/>
          <w:color w:val="auto"/>
          <w:kern w:val="0"/>
          <w:sz w:val="24"/>
          <w:szCs w:val="24"/>
          <w:highlight w:val="none"/>
          <w:u w:val="single"/>
          <w:lang w:val="en-US" w:eastAsia="zh-CN" w:bidi="ar"/>
        </w:rPr>
      </w:pPr>
      <w:r>
        <w:rPr>
          <w:rFonts w:hint="eastAsia" w:ascii="Times New Roman" w:hAnsi="Times New Roman" w:cs="Times New Roman"/>
          <w:color w:val="auto"/>
          <w:kern w:val="0"/>
          <w:sz w:val="24"/>
          <w:szCs w:val="24"/>
          <w:highlight w:val="none"/>
          <w:u w:val="none"/>
          <w:lang w:val="en-US" w:eastAsia="zh-CN" w:bidi="ar"/>
        </w:rPr>
        <w:t xml:space="preserve">                帐号：</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lang w:eastAsia="zh-CN" w:bidi="ar"/>
        </w:rPr>
      </w:pPr>
    </w:p>
    <w:tbl>
      <w:tblPr>
        <w:tblStyle w:val="5"/>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2355"/>
        <w:gridCol w:w="3344"/>
        <w:gridCol w:w="244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27"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eastAsia" w:cs="Times New Roman"/>
                <w:color w:val="auto"/>
                <w:kern w:val="0"/>
                <w:sz w:val="40"/>
                <w:szCs w:val="40"/>
                <w:highlight w:val="none"/>
                <w:vertAlign w:val="baseline"/>
                <w:lang w:val="en-US" w:eastAsia="zh-CN" w:bidi="ar"/>
              </w:rPr>
              <w:t>竞价表</w:t>
            </w:r>
          </w:p>
        </w:tc>
        <w:tc>
          <w:tcPr>
            <w:tcW w:w="2355"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eastAsia" w:cs="Times New Roman"/>
                <w:color w:val="auto"/>
                <w:kern w:val="0"/>
                <w:sz w:val="22"/>
                <w:szCs w:val="22"/>
                <w:highlight w:val="none"/>
                <w:vertAlign w:val="baseline"/>
                <w:lang w:val="en-US" w:eastAsia="zh-CN" w:bidi="ar"/>
              </w:rPr>
              <w:t>免租期月数（月）</w:t>
            </w:r>
          </w:p>
        </w:tc>
        <w:tc>
          <w:tcPr>
            <w:tcW w:w="3344"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eastAsia" w:cs="Times New Roman"/>
                <w:color w:val="auto"/>
                <w:kern w:val="0"/>
                <w:sz w:val="22"/>
                <w:szCs w:val="22"/>
                <w:highlight w:val="none"/>
                <w:vertAlign w:val="baseline"/>
                <w:lang w:val="en-US" w:eastAsia="zh-CN" w:bidi="ar"/>
              </w:rPr>
              <w:t>非免租期租金单价</w:t>
            </w:r>
            <w:r>
              <w:rPr>
                <w:rFonts w:hint="eastAsia" w:ascii="Times New Roman" w:hAnsi="Times New Roman" w:cs="Times New Roman"/>
                <w:color w:val="auto"/>
                <w:kern w:val="0"/>
                <w:sz w:val="22"/>
                <w:szCs w:val="22"/>
                <w:highlight w:val="none"/>
                <w:vertAlign w:val="baseline"/>
                <w:lang w:val="en-US" w:eastAsia="zh-CN" w:bidi="ar"/>
              </w:rPr>
              <w:t>（元/㎡·月）</w:t>
            </w:r>
          </w:p>
        </w:tc>
        <w:tc>
          <w:tcPr>
            <w:tcW w:w="2443" w:type="dxa"/>
            <w:gridSpan w:val="2"/>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eastAsia" w:cs="Times New Roman"/>
                <w:color w:val="auto"/>
                <w:kern w:val="0"/>
                <w:sz w:val="22"/>
                <w:szCs w:val="22"/>
                <w:highlight w:val="none"/>
                <w:vertAlign w:val="baseline"/>
                <w:lang w:val="en-US" w:eastAsia="zh-CN" w:bidi="ar"/>
              </w:rPr>
              <w:t>租金综合报价</w:t>
            </w:r>
            <w:r>
              <w:rPr>
                <w:rFonts w:hint="eastAsia" w:ascii="Times New Roman" w:hAnsi="Times New Roman" w:cs="Times New Roman"/>
                <w:color w:val="auto"/>
                <w:kern w:val="0"/>
                <w:sz w:val="22"/>
                <w:szCs w:val="22"/>
                <w:highlight w:val="none"/>
                <w:vertAlign w:val="baseli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85" w:hRule="atLeast"/>
        </w:trPr>
        <w:tc>
          <w:tcPr>
            <w:tcW w:w="1627" w:type="dxa"/>
            <w:vAlign w:val="center"/>
          </w:tcPr>
          <w:p>
            <w:pPr>
              <w:spacing w:line="560" w:lineRule="exact"/>
              <w:ind w:right="150"/>
              <w:jc w:val="center"/>
              <w:rPr>
                <w:rFonts w:hint="default" w:ascii="Times New Roman" w:hAnsi="Times New Roman" w:cs="Times New Roman"/>
                <w:color w:val="auto"/>
                <w:kern w:val="0"/>
                <w:sz w:val="28"/>
                <w:szCs w:val="28"/>
                <w:highlight w:val="none"/>
                <w:vertAlign w:val="baseline"/>
                <w:lang w:val="en-US" w:eastAsia="zh-CN" w:bidi="ar"/>
              </w:rPr>
            </w:pPr>
            <w:r>
              <w:rPr>
                <w:rFonts w:hint="eastAsia" w:cs="Times New Roman"/>
                <w:color w:val="auto"/>
                <w:kern w:val="0"/>
                <w:sz w:val="28"/>
                <w:szCs w:val="28"/>
                <w:highlight w:val="none"/>
                <w:vertAlign w:val="baseline"/>
                <w:lang w:val="en-US" w:eastAsia="zh-CN" w:bidi="ar"/>
              </w:rPr>
              <w:t>第一次</w:t>
            </w:r>
          </w:p>
        </w:tc>
        <w:tc>
          <w:tcPr>
            <w:tcW w:w="2355" w:type="dxa"/>
            <w:vAlign w:val="center"/>
          </w:tcPr>
          <w:p>
            <w:pPr>
              <w:spacing w:line="560" w:lineRule="exact"/>
              <w:ind w:right="150"/>
              <w:jc w:val="center"/>
              <w:rPr>
                <w:rFonts w:hint="default" w:ascii="Times New Roman" w:hAnsi="Times New Roman" w:cs="Times New Roman"/>
                <w:color w:val="auto"/>
                <w:kern w:val="0"/>
                <w:sz w:val="22"/>
                <w:szCs w:val="22"/>
                <w:highlight w:val="none"/>
                <w:vertAlign w:val="baseline"/>
                <w:lang w:val="en-US" w:eastAsia="zh-CN" w:bidi="ar"/>
              </w:rPr>
            </w:pPr>
          </w:p>
        </w:tc>
        <w:tc>
          <w:tcPr>
            <w:tcW w:w="3344" w:type="dxa"/>
            <w:vAlign w:val="center"/>
          </w:tcPr>
          <w:p>
            <w:pPr>
              <w:spacing w:line="560" w:lineRule="exact"/>
              <w:ind w:right="150"/>
              <w:jc w:val="center"/>
              <w:rPr>
                <w:rFonts w:hint="eastAsia" w:cs="Times New Roman"/>
                <w:color w:val="auto"/>
                <w:kern w:val="0"/>
                <w:sz w:val="22"/>
                <w:szCs w:val="22"/>
                <w:highlight w:val="none"/>
                <w:vertAlign w:val="baseline"/>
                <w:lang w:val="en-US" w:eastAsia="zh-CN" w:bidi="ar"/>
              </w:rPr>
            </w:pPr>
          </w:p>
        </w:tc>
        <w:tc>
          <w:tcPr>
            <w:tcW w:w="2442" w:type="dxa"/>
            <w:vAlign w:val="center"/>
          </w:tcPr>
          <w:p>
            <w:pPr>
              <w:spacing w:line="560" w:lineRule="exact"/>
              <w:ind w:right="150"/>
              <w:jc w:val="center"/>
              <w:rPr>
                <w:rFonts w:hint="default" w:ascii="Times New Roman" w:hAnsi="Times New Roman" w:cs="Times New Roman"/>
                <w:color w:val="auto"/>
                <w:kern w:val="0"/>
                <w:sz w:val="22"/>
                <w:szCs w:val="22"/>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95" w:hRule="atLeast"/>
        </w:trPr>
        <w:tc>
          <w:tcPr>
            <w:tcW w:w="1627" w:type="dxa"/>
            <w:vAlign w:val="center"/>
          </w:tcPr>
          <w:p>
            <w:pPr>
              <w:spacing w:line="560" w:lineRule="exact"/>
              <w:ind w:right="150"/>
              <w:jc w:val="center"/>
              <w:rPr>
                <w:rFonts w:hint="default" w:ascii="Times New Roman" w:hAnsi="Times New Roman" w:cs="Times New Roman"/>
                <w:color w:val="auto"/>
                <w:kern w:val="0"/>
                <w:sz w:val="28"/>
                <w:szCs w:val="28"/>
                <w:highlight w:val="none"/>
                <w:vertAlign w:val="baseline"/>
                <w:lang w:val="en-US" w:eastAsia="zh-CN" w:bidi="ar"/>
              </w:rPr>
            </w:pPr>
            <w:r>
              <w:rPr>
                <w:rFonts w:hint="eastAsia" w:cs="Times New Roman"/>
                <w:color w:val="auto"/>
                <w:kern w:val="0"/>
                <w:sz w:val="28"/>
                <w:szCs w:val="28"/>
                <w:highlight w:val="none"/>
                <w:vertAlign w:val="baseline"/>
                <w:lang w:val="en-US" w:eastAsia="zh-CN" w:bidi="ar"/>
              </w:rPr>
              <w:t>第二次</w:t>
            </w:r>
          </w:p>
        </w:tc>
        <w:tc>
          <w:tcPr>
            <w:tcW w:w="2355"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p>
        </w:tc>
        <w:tc>
          <w:tcPr>
            <w:tcW w:w="3344"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p>
        </w:tc>
        <w:tc>
          <w:tcPr>
            <w:tcW w:w="2442"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27"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r>
              <w:rPr>
                <w:rFonts w:hint="default" w:ascii="Times New Roman" w:hAnsi="Times New Roman" w:cs="Times New Roman"/>
                <w:color w:val="auto"/>
                <w:kern w:val="0"/>
                <w:sz w:val="28"/>
                <w:szCs w:val="28"/>
                <w:highlight w:val="none"/>
                <w:lang w:bidi="ar"/>
              </w:rPr>
              <w:t>签字</w:t>
            </w:r>
            <w:r>
              <w:rPr>
                <w:rFonts w:hint="eastAsia" w:cs="Times New Roman"/>
                <w:color w:val="auto"/>
                <w:kern w:val="0"/>
                <w:sz w:val="28"/>
                <w:szCs w:val="28"/>
                <w:highlight w:val="none"/>
                <w:lang w:eastAsia="zh-CN" w:bidi="ar"/>
              </w:rPr>
              <w:t>（</w:t>
            </w:r>
            <w:r>
              <w:rPr>
                <w:rFonts w:hint="eastAsia" w:cs="Times New Roman"/>
                <w:color w:val="auto"/>
                <w:kern w:val="0"/>
                <w:sz w:val="28"/>
                <w:szCs w:val="28"/>
                <w:highlight w:val="none"/>
                <w:lang w:val="en-US" w:eastAsia="zh-CN" w:bidi="ar"/>
              </w:rPr>
              <w:t>章</w:t>
            </w:r>
            <w:r>
              <w:rPr>
                <w:rFonts w:hint="eastAsia" w:cs="Times New Roman"/>
                <w:color w:val="auto"/>
                <w:kern w:val="0"/>
                <w:sz w:val="28"/>
                <w:szCs w:val="28"/>
                <w:highlight w:val="none"/>
                <w:lang w:eastAsia="zh-CN" w:bidi="ar"/>
              </w:rPr>
              <w:t>）</w:t>
            </w:r>
            <w:r>
              <w:rPr>
                <w:rFonts w:hint="default" w:ascii="Times New Roman" w:hAnsi="Times New Roman" w:cs="Times New Roman"/>
                <w:color w:val="auto"/>
                <w:kern w:val="0"/>
                <w:sz w:val="28"/>
                <w:szCs w:val="28"/>
                <w:highlight w:val="none"/>
                <w:lang w:bidi="ar"/>
              </w:rPr>
              <w:t>：</w:t>
            </w:r>
          </w:p>
        </w:tc>
        <w:tc>
          <w:tcPr>
            <w:tcW w:w="8142" w:type="dxa"/>
            <w:gridSpan w:val="4"/>
            <w:vAlign w:val="center"/>
          </w:tcPr>
          <w:p>
            <w:pPr>
              <w:spacing w:line="560" w:lineRule="exact"/>
              <w:ind w:right="150"/>
              <w:jc w:val="both"/>
              <w:rPr>
                <w:rFonts w:hint="eastAsia" w:ascii="Times New Roman" w:hAnsi="Times New Roman" w:cs="Times New Roman"/>
                <w:color w:val="auto"/>
                <w:kern w:val="0"/>
                <w:sz w:val="24"/>
                <w:szCs w:val="24"/>
                <w:highlight w:val="none"/>
                <w:lang w:val="en-US" w:eastAsia="zh-CN" w:bidi="ar"/>
              </w:rPr>
            </w:pPr>
          </w:p>
        </w:tc>
      </w:tr>
    </w:tbl>
    <w:p>
      <w:pPr>
        <w:spacing w:line="560" w:lineRule="exact"/>
        <w:ind w:right="150"/>
        <w:jc w:val="center"/>
        <w:rPr>
          <w:rFonts w:hint="default" w:ascii="Times New Roman" w:hAnsi="Times New Roman" w:cs="Times New Roman"/>
          <w:b/>
          <w:bCs/>
          <w:color w:val="auto"/>
          <w:kern w:val="0"/>
          <w:sz w:val="44"/>
          <w:szCs w:val="44"/>
          <w:highlight w:val="none"/>
          <w:lang w:bidi="ar"/>
        </w:rPr>
      </w:pPr>
      <w:r>
        <w:rPr>
          <w:rFonts w:hint="default" w:ascii="Times New Roman" w:hAnsi="Times New Roman" w:cs="Times New Roman"/>
          <w:b/>
          <w:bCs/>
          <w:color w:val="auto"/>
          <w:kern w:val="0"/>
          <w:sz w:val="28"/>
          <w:szCs w:val="28"/>
          <w:highlight w:val="none"/>
          <w:lang w:bidi="ar"/>
        </w:rPr>
        <w:t>注意事项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bidi="ar"/>
        </w:rPr>
        <w:t>请商家仔细通读我司发布的</w:t>
      </w:r>
      <w:r>
        <w:rPr>
          <w:rFonts w:hint="eastAsia" w:ascii="Times New Roman" w:hAnsi="Times New Roman" w:cs="Times New Roman"/>
          <w:color w:val="auto"/>
          <w:kern w:val="0"/>
          <w:sz w:val="18"/>
          <w:szCs w:val="24"/>
          <w:highlight w:val="none"/>
          <w:lang w:eastAsia="zh-CN" w:bidi="ar"/>
        </w:rPr>
        <w:t>招租</w:t>
      </w:r>
      <w:r>
        <w:rPr>
          <w:rFonts w:hint="default" w:ascii="Times New Roman" w:hAnsi="Times New Roman" w:cs="Times New Roman"/>
          <w:color w:val="auto"/>
          <w:kern w:val="0"/>
          <w:sz w:val="18"/>
          <w:szCs w:val="24"/>
          <w:highlight w:val="none"/>
          <w:lang w:bidi="ar"/>
        </w:rPr>
        <w:t>公告，并随时关注我司网站公告，任何最新信息，我司将第一时间在网站上发布，公司网址：www.xiyongpark.com。如有任何疑问请及时与我司工作人员联系，电话：023-65666</w:t>
      </w:r>
      <w:r>
        <w:rPr>
          <w:rFonts w:hint="eastAsia" w:cs="Times New Roman"/>
          <w:color w:val="auto"/>
          <w:kern w:val="0"/>
          <w:sz w:val="18"/>
          <w:szCs w:val="24"/>
          <w:highlight w:val="none"/>
          <w:lang w:val="en-US" w:eastAsia="zh-CN" w:bidi="ar"/>
        </w:rPr>
        <w:t>613</w:t>
      </w:r>
      <w:r>
        <w:rPr>
          <w:rFonts w:hint="default" w:ascii="Times New Roman" w:hAnsi="Times New Roman" w:cs="Times New Roman"/>
          <w:color w:val="auto"/>
          <w:kern w:val="0"/>
          <w:sz w:val="18"/>
          <w:szCs w:val="24"/>
          <w:highlight w:val="none"/>
          <w:lang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eastAsia" w:ascii="Times New Roman" w:hAnsi="Times New Roman" w:cs="Times New Roman"/>
          <w:color w:val="auto"/>
          <w:kern w:val="0"/>
          <w:sz w:val="18"/>
          <w:szCs w:val="24"/>
          <w:highlight w:val="none"/>
          <w:lang w:val="en-US" w:eastAsia="zh-CN" w:bidi="ar"/>
        </w:rPr>
        <w:t>竞租人</w:t>
      </w:r>
      <w:r>
        <w:rPr>
          <w:rFonts w:hint="default" w:ascii="Times New Roman" w:hAnsi="Times New Roman" w:cs="Times New Roman"/>
          <w:color w:val="auto"/>
          <w:kern w:val="0"/>
          <w:sz w:val="18"/>
          <w:szCs w:val="24"/>
          <w:highlight w:val="none"/>
          <w:lang w:bidi="ar"/>
        </w:rPr>
        <w:t>在填写本确认单后，应及时办理完成缴款手续，并尽快到</w:t>
      </w:r>
      <w:r>
        <w:rPr>
          <w:rFonts w:hint="eastAsia" w:ascii="Times New Roman" w:hAnsi="Times New Roman" w:cs="Times New Roman"/>
          <w:color w:val="auto"/>
          <w:kern w:val="0"/>
          <w:sz w:val="18"/>
          <w:szCs w:val="24"/>
          <w:highlight w:val="none"/>
          <w:lang w:eastAsia="zh-CN" w:bidi="ar"/>
        </w:rPr>
        <w:t>招租</w:t>
      </w:r>
      <w:r>
        <w:rPr>
          <w:rFonts w:hint="default" w:ascii="Times New Roman" w:hAnsi="Times New Roman" w:cs="Times New Roman"/>
          <w:color w:val="auto"/>
          <w:kern w:val="0"/>
          <w:sz w:val="18"/>
          <w:szCs w:val="24"/>
          <w:highlight w:val="none"/>
          <w:lang w:bidi="ar"/>
        </w:rPr>
        <w:t>报名处领取保证金收据（银行转账须携带银行缴款回单）。</w:t>
      </w:r>
      <w:r>
        <w:rPr>
          <w:rFonts w:hint="eastAsia" w:cs="Times New Roman"/>
          <w:color w:val="auto"/>
          <w:kern w:val="0"/>
          <w:sz w:val="18"/>
          <w:szCs w:val="24"/>
          <w:highlight w:val="none"/>
          <w:lang w:val="en-US" w:eastAsia="zh-CN" w:bidi="ar"/>
        </w:rPr>
        <w:t>竞租保证金</w:t>
      </w:r>
      <w:r>
        <w:rPr>
          <w:rFonts w:hint="default" w:ascii="Times New Roman" w:hAnsi="Times New Roman" w:cs="Times New Roman"/>
          <w:color w:val="auto"/>
          <w:kern w:val="0"/>
          <w:sz w:val="18"/>
          <w:szCs w:val="24"/>
          <w:highlight w:val="none"/>
          <w:lang w:bidi="ar"/>
        </w:rPr>
        <w:t>必须由</w:t>
      </w:r>
      <w:r>
        <w:rPr>
          <w:rFonts w:hint="eastAsia" w:ascii="Times New Roman" w:hAnsi="Times New Roman" w:cs="Times New Roman"/>
          <w:color w:val="auto"/>
          <w:kern w:val="0"/>
          <w:sz w:val="18"/>
          <w:szCs w:val="24"/>
          <w:highlight w:val="none"/>
          <w:lang w:val="en-US" w:eastAsia="zh-CN" w:bidi="ar"/>
        </w:rPr>
        <w:t>竞租人</w:t>
      </w:r>
      <w:r>
        <w:rPr>
          <w:rFonts w:hint="default" w:ascii="Times New Roman" w:hAnsi="Times New Roman" w:cs="Times New Roman"/>
          <w:color w:val="auto"/>
          <w:kern w:val="0"/>
          <w:sz w:val="18"/>
          <w:szCs w:val="24"/>
          <w:highlight w:val="none"/>
          <w:lang w:bidi="ar"/>
        </w:rPr>
        <w:t>本人缴纳，以他人的名义缴纳的视为无效。若因未及时领取保证金收据导致影响</w:t>
      </w:r>
      <w:r>
        <w:rPr>
          <w:rFonts w:hint="eastAsia"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参与</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的，责任由</w:t>
      </w:r>
      <w:r>
        <w:rPr>
          <w:rFonts w:hint="eastAsia"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自行承担。</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eastAsia"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在缴纳</w:t>
      </w:r>
      <w:r>
        <w:rPr>
          <w:rFonts w:hint="eastAsia" w:cs="Times New Roman"/>
          <w:color w:val="auto"/>
          <w:kern w:val="0"/>
          <w:sz w:val="18"/>
          <w:szCs w:val="24"/>
          <w:highlight w:val="none"/>
          <w:lang w:eastAsia="zh-CN" w:bidi="ar"/>
        </w:rPr>
        <w:t>竞租保证金</w:t>
      </w:r>
      <w:r>
        <w:rPr>
          <w:rFonts w:hint="default" w:ascii="Times New Roman" w:hAnsi="Times New Roman" w:cs="Times New Roman"/>
          <w:color w:val="auto"/>
          <w:kern w:val="0"/>
          <w:sz w:val="18"/>
          <w:szCs w:val="24"/>
          <w:highlight w:val="none"/>
          <w:lang w:bidi="ar"/>
        </w:rPr>
        <w:t>后，至报名截止前，可以书面形式提出弃权，弃权</w:t>
      </w:r>
      <w:r>
        <w:rPr>
          <w:rFonts w:hint="eastAsia"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的</w:t>
      </w:r>
      <w:r>
        <w:rPr>
          <w:rFonts w:hint="eastAsia" w:cs="Times New Roman"/>
          <w:color w:val="auto"/>
          <w:kern w:val="0"/>
          <w:sz w:val="18"/>
          <w:szCs w:val="24"/>
          <w:highlight w:val="none"/>
          <w:lang w:eastAsia="zh-CN" w:bidi="ar"/>
        </w:rPr>
        <w:t>竞租保证金</w:t>
      </w:r>
      <w:r>
        <w:rPr>
          <w:rFonts w:hint="default" w:ascii="Times New Roman" w:hAnsi="Times New Roman" w:cs="Times New Roman"/>
          <w:color w:val="auto"/>
          <w:kern w:val="0"/>
          <w:sz w:val="18"/>
          <w:szCs w:val="24"/>
          <w:highlight w:val="none"/>
          <w:lang w:bidi="ar"/>
        </w:rPr>
        <w:t>将于</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结束后统一退还。</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时间为20</w:t>
      </w:r>
      <w:r>
        <w:rPr>
          <w:rFonts w:hint="eastAsia" w:ascii="Times New Roman" w:hAnsi="Times New Roman" w:cs="Times New Roman"/>
          <w:color w:val="auto"/>
          <w:kern w:val="0"/>
          <w:sz w:val="18"/>
          <w:szCs w:val="24"/>
          <w:highlight w:val="none"/>
          <w:lang w:val="en-US" w:eastAsia="zh-CN" w:bidi="ar"/>
        </w:rPr>
        <w:t>2</w:t>
      </w:r>
      <w:r>
        <w:rPr>
          <w:rFonts w:hint="eastAsia" w:cs="Times New Roman"/>
          <w:color w:val="auto"/>
          <w:kern w:val="0"/>
          <w:sz w:val="18"/>
          <w:szCs w:val="24"/>
          <w:highlight w:val="none"/>
          <w:lang w:val="en-US" w:eastAsia="zh-CN" w:bidi="ar"/>
        </w:rPr>
        <w:t>3</w:t>
      </w:r>
      <w:r>
        <w:rPr>
          <w:rFonts w:hint="default" w:ascii="Times New Roman" w:hAnsi="Times New Roman" w:cs="Times New Roman"/>
          <w:color w:val="auto"/>
          <w:kern w:val="0"/>
          <w:sz w:val="18"/>
          <w:szCs w:val="24"/>
          <w:highlight w:val="none"/>
          <w:lang w:bidi="ar"/>
        </w:rPr>
        <w:t>年</w:t>
      </w:r>
      <w:r>
        <w:rPr>
          <w:rFonts w:hint="eastAsia" w:cs="Times New Roman"/>
          <w:color w:val="auto"/>
          <w:kern w:val="0"/>
          <w:sz w:val="18"/>
          <w:szCs w:val="24"/>
          <w:highlight w:val="none"/>
          <w:lang w:val="en-US" w:eastAsia="zh-CN" w:bidi="ar"/>
        </w:rPr>
        <w:t>4</w:t>
      </w:r>
      <w:r>
        <w:rPr>
          <w:rFonts w:hint="default" w:ascii="Times New Roman" w:hAnsi="Times New Roman" w:cs="Times New Roman"/>
          <w:color w:val="auto"/>
          <w:kern w:val="0"/>
          <w:sz w:val="18"/>
          <w:szCs w:val="24"/>
          <w:highlight w:val="none"/>
          <w:lang w:bidi="ar"/>
        </w:rPr>
        <w:t>月</w:t>
      </w:r>
      <w:r>
        <w:rPr>
          <w:rFonts w:hint="eastAsia" w:cs="Times New Roman"/>
          <w:color w:val="auto"/>
          <w:kern w:val="0"/>
          <w:sz w:val="18"/>
          <w:szCs w:val="24"/>
          <w:highlight w:val="none"/>
          <w:lang w:val="en-US" w:eastAsia="zh-CN" w:bidi="ar"/>
        </w:rPr>
        <w:t>13</w:t>
      </w:r>
      <w:r>
        <w:rPr>
          <w:rFonts w:hint="default" w:ascii="Times New Roman" w:hAnsi="Times New Roman" w:cs="Times New Roman"/>
          <w:color w:val="auto"/>
          <w:kern w:val="0"/>
          <w:sz w:val="18"/>
          <w:szCs w:val="24"/>
          <w:highlight w:val="none"/>
          <w:lang w:bidi="ar"/>
        </w:rPr>
        <w:t>日</w:t>
      </w:r>
      <w:r>
        <w:rPr>
          <w:rFonts w:hint="eastAsia" w:cs="Times New Roman"/>
          <w:color w:val="auto"/>
          <w:kern w:val="0"/>
          <w:sz w:val="18"/>
          <w:szCs w:val="24"/>
          <w:highlight w:val="none"/>
          <w:lang w:val="en-US" w:eastAsia="zh-CN" w:bidi="ar"/>
        </w:rPr>
        <w:t>上午10时</w:t>
      </w:r>
      <w:r>
        <w:rPr>
          <w:rFonts w:hint="default" w:ascii="Times New Roman" w:hAnsi="Times New Roman" w:cs="Times New Roman"/>
          <w:color w:val="auto"/>
          <w:kern w:val="0"/>
          <w:sz w:val="18"/>
          <w:szCs w:val="24"/>
          <w:highlight w:val="none"/>
          <w:lang w:bidi="ar"/>
        </w:rPr>
        <w:t>，</w:t>
      </w:r>
      <w:r>
        <w:rPr>
          <w:rFonts w:hint="default" w:ascii="Times New Roman" w:hAnsi="Times New Roman" w:cs="Times New Roman"/>
          <w:color w:val="auto"/>
          <w:kern w:val="0"/>
          <w:sz w:val="18"/>
          <w:szCs w:val="24"/>
          <w:highlight w:val="none"/>
          <w:lang w:eastAsia="zh-CN" w:bidi="ar"/>
        </w:rPr>
        <w:t>地点</w:t>
      </w:r>
      <w:r>
        <w:rPr>
          <w:rFonts w:hint="eastAsia" w:ascii="Times New Roman" w:hAnsi="Times New Roman" w:cs="Times New Roman"/>
          <w:color w:val="auto"/>
          <w:kern w:val="0"/>
          <w:sz w:val="18"/>
          <w:szCs w:val="24"/>
          <w:highlight w:val="none"/>
          <w:lang w:val="en-US" w:eastAsia="zh-CN" w:bidi="ar"/>
        </w:rPr>
        <w:t>重庆西永微电子产业园区开发有限公司</w:t>
      </w:r>
      <w:r>
        <w:rPr>
          <w:rFonts w:hint="eastAsia" w:cs="Times New Roman"/>
          <w:color w:val="auto"/>
          <w:kern w:val="0"/>
          <w:sz w:val="18"/>
          <w:szCs w:val="24"/>
          <w:highlight w:val="none"/>
          <w:lang w:val="en-US" w:eastAsia="zh-CN" w:bidi="ar"/>
        </w:rPr>
        <w:t>210</w:t>
      </w:r>
      <w:r>
        <w:rPr>
          <w:rFonts w:hint="eastAsia" w:ascii="Times New Roman" w:hAnsi="Times New Roman" w:cs="Times New Roman"/>
          <w:color w:val="auto"/>
          <w:kern w:val="0"/>
          <w:sz w:val="18"/>
          <w:szCs w:val="24"/>
          <w:highlight w:val="none"/>
          <w:lang w:val="en-US" w:eastAsia="zh-CN" w:bidi="ar"/>
        </w:rPr>
        <w:t>室</w:t>
      </w:r>
      <w:r>
        <w:rPr>
          <w:rFonts w:hint="default" w:ascii="Times New Roman" w:hAnsi="Times New Roman" w:cs="Times New Roman"/>
          <w:color w:val="auto"/>
          <w:kern w:val="0"/>
          <w:sz w:val="18"/>
          <w:szCs w:val="24"/>
          <w:highlight w:val="none"/>
          <w:lang w:val="en-US" w:eastAsia="zh-CN" w:bidi="ar"/>
        </w:rPr>
        <w:t>，</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当日所有在签到表上签到的</w:t>
      </w:r>
      <w:r>
        <w:rPr>
          <w:rFonts w:hint="eastAsia"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必须有效报价，不得弃权，否则不予退还</w:t>
      </w:r>
      <w:r>
        <w:rPr>
          <w:rFonts w:hint="eastAsia" w:cs="Times New Roman"/>
          <w:color w:val="auto"/>
          <w:kern w:val="0"/>
          <w:sz w:val="18"/>
          <w:szCs w:val="24"/>
          <w:highlight w:val="none"/>
          <w:lang w:eastAsia="zh-CN" w:bidi="ar"/>
        </w:rPr>
        <w:t>竞租保证金</w:t>
      </w:r>
      <w:r>
        <w:rPr>
          <w:rFonts w:hint="default" w:ascii="Times New Roman" w:hAnsi="Times New Roman" w:cs="Times New Roman"/>
          <w:color w:val="auto"/>
          <w:kern w:val="0"/>
          <w:sz w:val="18"/>
          <w:szCs w:val="24"/>
          <w:highlight w:val="none"/>
          <w:lang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eastAsia"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务必需知悉</w:t>
      </w:r>
      <w:r>
        <w:rPr>
          <w:rFonts w:hint="eastAsia" w:cs="Times New Roman"/>
          <w:color w:val="auto"/>
          <w:kern w:val="0"/>
          <w:sz w:val="18"/>
          <w:szCs w:val="24"/>
          <w:highlight w:val="none"/>
          <w:lang w:eastAsia="zh-CN" w:bidi="ar"/>
        </w:rPr>
        <w:t>房屋租赁合同</w:t>
      </w:r>
      <w:r>
        <w:rPr>
          <w:rFonts w:hint="default" w:ascii="Times New Roman" w:hAnsi="Times New Roman" w:cs="Times New Roman"/>
          <w:color w:val="auto"/>
          <w:kern w:val="0"/>
          <w:sz w:val="18"/>
          <w:szCs w:val="24"/>
          <w:highlight w:val="none"/>
          <w:lang w:bidi="ar"/>
        </w:rPr>
        <w:t>条款并按自己认可的价格合理报价。</w:t>
      </w:r>
    </w:p>
    <w:p>
      <w:pPr>
        <w:pStyle w:val="2"/>
        <w:rPr>
          <w:rFonts w:hint="eastAsia" w:eastAsia="宋体"/>
          <w:lang w:val="en-US" w:eastAsia="zh-CN"/>
        </w:rPr>
      </w:pPr>
      <w:r>
        <w:rPr>
          <w:rFonts w:hint="eastAsia" w:ascii="Times New Roman" w:hAnsi="Times New Roman" w:cs="Times New Roman"/>
          <w:color w:val="auto"/>
          <w:kern w:val="0"/>
          <w:sz w:val="18"/>
          <w:szCs w:val="24"/>
          <w:highlight w:val="none"/>
          <w:lang w:val="en-US" w:eastAsia="zh-CN" w:bidi="ar"/>
        </w:rPr>
        <w:t>6、竞价表签字确认为第一次综合报价有相同最高价后的第二次现场报价确认。</w:t>
      </w:r>
    </w:p>
    <w:p>
      <w:pPr>
        <w:pStyle w:val="2"/>
        <w:jc w:val="both"/>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bidi="ar"/>
        </w:rPr>
        <w:t>本次</w:t>
      </w:r>
      <w:r>
        <w:rPr>
          <w:rFonts w:hint="eastAsia" w:ascii="Times New Roman" w:hAnsi="Times New Roman" w:cs="Times New Roman"/>
          <w:color w:val="auto"/>
          <w:kern w:val="0"/>
          <w:sz w:val="18"/>
          <w:szCs w:val="24"/>
          <w:highlight w:val="none"/>
          <w:lang w:eastAsia="zh-CN" w:bidi="ar"/>
        </w:rPr>
        <w:t>招租</w:t>
      </w:r>
      <w:r>
        <w:rPr>
          <w:rFonts w:hint="default" w:ascii="Times New Roman" w:hAnsi="Times New Roman" w:cs="Times New Roman"/>
          <w:color w:val="auto"/>
          <w:kern w:val="0"/>
          <w:sz w:val="18"/>
          <w:szCs w:val="24"/>
          <w:highlight w:val="none"/>
          <w:lang w:bidi="ar"/>
        </w:rPr>
        <w:t>工作最终解释权归</w:t>
      </w:r>
      <w:r>
        <w:rPr>
          <w:rFonts w:hint="eastAsia" w:ascii="Times New Roman" w:hAnsi="Times New Roman" w:cs="Times New Roman"/>
          <w:color w:val="auto"/>
          <w:kern w:val="0"/>
          <w:sz w:val="18"/>
          <w:szCs w:val="24"/>
          <w:highlight w:val="none"/>
          <w:lang w:val="en-US" w:eastAsia="zh-CN" w:bidi="ar"/>
        </w:rPr>
        <w:t>重庆西永微电子产业园区开发有限公司</w:t>
      </w:r>
      <w:r>
        <w:rPr>
          <w:rFonts w:hint="default" w:ascii="Times New Roman" w:hAnsi="Times New Roman" w:cs="Times New Roman"/>
          <w:color w:val="auto"/>
          <w:kern w:val="0"/>
          <w:sz w:val="18"/>
          <w:szCs w:val="24"/>
          <w:highlight w:val="none"/>
          <w:lang w:bidi="ar"/>
        </w:rPr>
        <w:t>所有。</w:t>
      </w:r>
    </w:p>
    <w:p>
      <w:pPr>
        <w:pStyle w:val="2"/>
        <w:jc w:val="both"/>
        <w:rPr>
          <w:rFonts w:hint="eastAsia" w:ascii="Times New Roman" w:hAnsi="Times New Roman" w:eastAsia="仿宋" w:cs="Times New Roman"/>
          <w:color w:val="auto"/>
          <w:sz w:val="32"/>
          <w:szCs w:val="32"/>
          <w:lang w:eastAsia="zh-CN"/>
        </w:rPr>
      </w:pPr>
      <w:r>
        <w:rPr>
          <w:rFonts w:hint="eastAsia" w:ascii="方正黑体_GBK" w:hAnsi="方正黑体_GBK" w:eastAsia="方正黑体_GBK" w:cs="方正黑体_GBK"/>
          <w:color w:val="auto"/>
          <w:sz w:val="21"/>
          <w:szCs w:val="21"/>
          <w:lang w:val="en-US" w:eastAsia="zh-CN"/>
        </w:rPr>
        <w:t>附件2：</w:t>
      </w:r>
    </w:p>
    <w:p>
      <w:pPr>
        <w:pStyle w:val="2"/>
        <w:jc w:val="center"/>
        <w:rPr>
          <w:rFonts w:hint="eastAsia" w:ascii="方正黑体_GBK" w:hAnsi="方正黑体_GBK" w:eastAsia="方正黑体_GBK" w:cs="方正黑体_GBK"/>
          <w:color w:val="auto"/>
          <w:sz w:val="36"/>
          <w:szCs w:val="36"/>
          <w:lang w:val="en-US" w:eastAsia="zh-CN"/>
        </w:rPr>
      </w:pPr>
      <w:r>
        <w:rPr>
          <w:rFonts w:hint="eastAsia" w:ascii="方正黑体_GBK" w:hAnsi="方正黑体_GBK" w:eastAsia="方正黑体_GBK" w:cs="方正黑体_GBK"/>
          <w:color w:val="auto"/>
          <w:sz w:val="36"/>
          <w:szCs w:val="36"/>
          <w:lang w:val="en-US" w:eastAsia="zh-CN"/>
        </w:rPr>
        <w:t>便利店经营承诺书</w:t>
      </w:r>
    </w:p>
    <w:p>
      <w:pPr>
        <w:pStyle w:val="2"/>
        <w:jc w:val="center"/>
        <w:rPr>
          <w:rFonts w:hint="eastAsia"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autoSpaceDE/>
        <w:bidi w:val="0"/>
        <w:spacing w:line="594" w:lineRule="exact"/>
        <w:ind w:right="0" w:rightChars="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本单位/个人作出郑重承诺：</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本单位/个人自愿参加西永微电园研发楼三期商业品牌便利店的竞争。本单位/个人无任何不良经营记录、无违法失信行为。</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本单位/个人在西永微电园研发楼三期7号楼1层101号商业自管/加盟经营_______品牌便利店。本单位/个人在</w:t>
      </w:r>
      <w:r>
        <w:rPr>
          <w:rFonts w:hint="eastAsia" w:eastAsia="仿宋" w:cs="Times New Roman"/>
          <w:color w:val="auto"/>
          <w:sz w:val="32"/>
          <w:szCs w:val="32"/>
          <w:lang w:val="en-US" w:eastAsia="zh-CN"/>
        </w:rPr>
        <w:t>房屋租赁合同</w:t>
      </w:r>
      <w:r>
        <w:rPr>
          <w:rFonts w:hint="eastAsia" w:ascii="Times New Roman" w:hAnsi="Times New Roman" w:eastAsia="仿宋" w:cs="Times New Roman"/>
          <w:color w:val="auto"/>
          <w:sz w:val="32"/>
          <w:szCs w:val="32"/>
          <w:lang w:val="en-US" w:eastAsia="zh-CN"/>
        </w:rPr>
        <w:t>期间</w:t>
      </w:r>
      <w:r>
        <w:rPr>
          <w:rFonts w:hint="eastAsia" w:eastAsia="仿宋" w:cs="Times New Roman"/>
          <w:color w:val="auto"/>
          <w:sz w:val="32"/>
          <w:szCs w:val="32"/>
          <w:lang w:val="en-US" w:eastAsia="zh-CN"/>
        </w:rPr>
        <w:t>内</w:t>
      </w:r>
      <w:r>
        <w:rPr>
          <w:rFonts w:hint="eastAsia" w:ascii="Times New Roman" w:hAnsi="Times New Roman" w:eastAsia="仿宋" w:cs="Times New Roman"/>
          <w:color w:val="auto"/>
          <w:sz w:val="32"/>
          <w:szCs w:val="32"/>
          <w:lang w:val="en-US" w:eastAsia="zh-CN"/>
        </w:rPr>
        <w:t>未经贵司许可不擅自变更经营业态及经营品牌，如有违反</w:t>
      </w:r>
      <w:r>
        <w:rPr>
          <w:rFonts w:hint="eastAsia"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愿</w:t>
      </w:r>
      <w:r>
        <w:rPr>
          <w:rFonts w:hint="eastAsia" w:eastAsia="仿宋" w:cs="Times New Roman"/>
          <w:color w:val="auto"/>
          <w:sz w:val="32"/>
          <w:szCs w:val="32"/>
          <w:lang w:val="en-US" w:eastAsia="zh-CN"/>
        </w:rPr>
        <w:t>解除房屋租赁合同，</w:t>
      </w:r>
      <w:r>
        <w:rPr>
          <w:rFonts w:hint="eastAsia" w:ascii="Times New Roman" w:hAnsi="Times New Roman" w:eastAsia="仿宋" w:cs="Times New Roman"/>
          <w:color w:val="auto"/>
          <w:sz w:val="32"/>
          <w:szCs w:val="32"/>
          <w:lang w:val="en-US" w:eastAsia="zh-CN"/>
        </w:rPr>
        <w:t>放弃履约保证金，并支付按房屋评估租金</w:t>
      </w:r>
      <w:r>
        <w:rPr>
          <w:rFonts w:hint="eastAsia" w:eastAsia="仿宋" w:cs="Times New Roman"/>
          <w:color w:val="auto"/>
          <w:sz w:val="32"/>
          <w:szCs w:val="32"/>
          <w:lang w:val="en-US" w:eastAsia="zh-CN"/>
        </w:rPr>
        <w:t>标准及</w:t>
      </w:r>
      <w:r>
        <w:rPr>
          <w:rFonts w:hint="eastAsia" w:ascii="Times New Roman" w:hAnsi="Times New Roman" w:eastAsia="仿宋" w:cs="Times New Roman"/>
          <w:color w:val="auto"/>
          <w:sz w:val="32"/>
          <w:szCs w:val="32"/>
          <w:lang w:val="en-US" w:eastAsia="zh-CN"/>
        </w:rPr>
        <w:t>实际使用时间</w:t>
      </w:r>
      <w:r>
        <w:rPr>
          <w:rFonts w:hint="eastAsia" w:eastAsia="仿宋" w:cs="Times New Roman"/>
          <w:color w:val="auto"/>
          <w:sz w:val="32"/>
          <w:szCs w:val="32"/>
          <w:lang w:val="en-US" w:eastAsia="zh-CN"/>
        </w:rPr>
        <w:t>计算</w:t>
      </w:r>
      <w:r>
        <w:rPr>
          <w:rFonts w:hint="eastAsia" w:ascii="Times New Roman" w:hAnsi="Times New Roman" w:eastAsia="仿宋" w:cs="Times New Roman"/>
          <w:color w:val="auto"/>
          <w:sz w:val="32"/>
          <w:szCs w:val="32"/>
          <w:lang w:val="en-US" w:eastAsia="zh-CN"/>
        </w:rPr>
        <w:t>的等额违约金。</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本单位/个人在房屋租赁</w:t>
      </w:r>
      <w:r>
        <w:rPr>
          <w:rFonts w:hint="eastAsia" w:eastAsia="仿宋" w:cs="Times New Roman"/>
          <w:color w:val="auto"/>
          <w:sz w:val="32"/>
          <w:szCs w:val="32"/>
          <w:lang w:val="en-US" w:eastAsia="zh-CN"/>
        </w:rPr>
        <w:t>合同</w:t>
      </w:r>
      <w:r>
        <w:rPr>
          <w:rFonts w:hint="eastAsia" w:ascii="Times New Roman" w:hAnsi="Times New Roman" w:eastAsia="仿宋" w:cs="Times New Roman"/>
          <w:color w:val="auto"/>
          <w:sz w:val="32"/>
          <w:szCs w:val="32"/>
          <w:lang w:val="en-US" w:eastAsia="zh-CN"/>
        </w:rPr>
        <w:t>签订后</w:t>
      </w:r>
      <w:r>
        <w:rPr>
          <w:rFonts w:hint="eastAsia" w:eastAsia="仿宋" w:cs="Times New Roman"/>
          <w:color w:val="auto"/>
          <w:sz w:val="32"/>
          <w:szCs w:val="32"/>
          <w:lang w:val="en-US" w:eastAsia="zh-CN"/>
        </w:rPr>
        <w:t>三</w:t>
      </w:r>
      <w:r>
        <w:rPr>
          <w:rFonts w:hint="eastAsia" w:ascii="Times New Roman" w:hAnsi="Times New Roman" w:eastAsia="仿宋" w:cs="Times New Roman"/>
          <w:color w:val="auto"/>
          <w:sz w:val="32"/>
          <w:szCs w:val="32"/>
          <w:lang w:val="en-US" w:eastAsia="zh-CN"/>
        </w:rPr>
        <w:t>个月内开店营业。如有超期，愿以房屋评估租金</w:t>
      </w:r>
      <w:r>
        <w:rPr>
          <w:rFonts w:hint="eastAsia" w:eastAsia="仿宋" w:cs="Times New Roman"/>
          <w:color w:val="auto"/>
          <w:sz w:val="32"/>
          <w:szCs w:val="32"/>
          <w:lang w:val="en-US" w:eastAsia="zh-CN"/>
        </w:rPr>
        <w:t>标准</w:t>
      </w:r>
      <w:r>
        <w:rPr>
          <w:rFonts w:hint="eastAsia" w:ascii="Times New Roman" w:hAnsi="Times New Roman" w:eastAsia="仿宋" w:cs="Times New Roman"/>
          <w:color w:val="auto"/>
          <w:sz w:val="32"/>
          <w:szCs w:val="32"/>
          <w:lang w:val="en-US" w:eastAsia="zh-CN"/>
        </w:rPr>
        <w:t>按月支付对等违约金。如超过六个月未开店营业，愿</w:t>
      </w:r>
      <w:r>
        <w:rPr>
          <w:rFonts w:hint="eastAsia" w:eastAsia="仿宋" w:cs="Times New Roman"/>
          <w:color w:val="auto"/>
          <w:sz w:val="32"/>
          <w:szCs w:val="32"/>
          <w:lang w:val="en-US" w:eastAsia="zh-CN"/>
        </w:rPr>
        <w:t>解除房屋租赁合同并</w:t>
      </w:r>
      <w:r>
        <w:rPr>
          <w:rFonts w:hint="eastAsia" w:ascii="Times New Roman" w:hAnsi="Times New Roman" w:eastAsia="仿宋" w:cs="Times New Roman"/>
          <w:color w:val="auto"/>
          <w:sz w:val="32"/>
          <w:szCs w:val="32"/>
          <w:lang w:val="en-US" w:eastAsia="zh-CN"/>
        </w:rPr>
        <w:t>放弃履约保证金。</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本单位/个人承诺所经营的便利店为品牌方正规授权。如</w:t>
      </w:r>
      <w:r>
        <w:rPr>
          <w:rFonts w:hint="eastAsia" w:eastAsia="仿宋" w:cs="Times New Roman"/>
          <w:color w:val="auto"/>
          <w:sz w:val="32"/>
          <w:szCs w:val="32"/>
          <w:lang w:val="en-US" w:eastAsia="zh-CN"/>
        </w:rPr>
        <w:t>提供虚假</w:t>
      </w:r>
      <w:r>
        <w:rPr>
          <w:rFonts w:hint="eastAsia" w:ascii="Times New Roman" w:hAnsi="Times New Roman" w:eastAsia="仿宋" w:cs="Times New Roman"/>
          <w:color w:val="auto"/>
          <w:sz w:val="32"/>
          <w:szCs w:val="32"/>
          <w:lang w:val="en-US" w:eastAsia="zh-CN"/>
        </w:rPr>
        <w:t>授权</w:t>
      </w:r>
      <w:r>
        <w:rPr>
          <w:rFonts w:hint="eastAsia" w:eastAsia="仿宋" w:cs="Times New Roman"/>
          <w:color w:val="auto"/>
          <w:sz w:val="32"/>
          <w:szCs w:val="32"/>
          <w:lang w:val="en-US" w:eastAsia="zh-CN"/>
        </w:rPr>
        <w:t>书</w:t>
      </w:r>
      <w:r>
        <w:rPr>
          <w:rFonts w:hint="eastAsia" w:ascii="Times New Roman" w:hAnsi="Times New Roman" w:eastAsia="仿宋" w:cs="Times New Roman"/>
          <w:color w:val="auto"/>
          <w:sz w:val="32"/>
          <w:szCs w:val="32"/>
          <w:lang w:val="en-US" w:eastAsia="zh-CN"/>
        </w:rPr>
        <w:t>，愿</w:t>
      </w:r>
      <w:r>
        <w:rPr>
          <w:rFonts w:hint="eastAsia" w:eastAsia="仿宋" w:cs="Times New Roman"/>
          <w:color w:val="auto"/>
          <w:sz w:val="32"/>
          <w:szCs w:val="32"/>
          <w:lang w:val="en-US" w:eastAsia="zh-CN"/>
        </w:rPr>
        <w:t>解除房屋租赁合同，</w:t>
      </w:r>
      <w:r>
        <w:rPr>
          <w:rFonts w:hint="eastAsia" w:ascii="Times New Roman" w:hAnsi="Times New Roman" w:eastAsia="仿宋" w:cs="Times New Roman"/>
          <w:color w:val="auto"/>
          <w:sz w:val="32"/>
          <w:szCs w:val="32"/>
          <w:lang w:val="en-US" w:eastAsia="zh-CN"/>
        </w:rPr>
        <w:t>放弃履约保证金，并支付按房屋评估租金</w:t>
      </w:r>
      <w:r>
        <w:rPr>
          <w:rFonts w:hint="eastAsia" w:eastAsia="仿宋" w:cs="Times New Roman"/>
          <w:color w:val="auto"/>
          <w:sz w:val="32"/>
          <w:szCs w:val="32"/>
          <w:lang w:val="en-US" w:eastAsia="zh-CN"/>
        </w:rPr>
        <w:t>标准及</w:t>
      </w:r>
      <w:r>
        <w:rPr>
          <w:rFonts w:hint="eastAsia" w:ascii="Times New Roman" w:hAnsi="Times New Roman" w:eastAsia="仿宋" w:cs="Times New Roman"/>
          <w:color w:val="auto"/>
          <w:sz w:val="32"/>
          <w:szCs w:val="32"/>
          <w:lang w:val="en-US" w:eastAsia="zh-CN"/>
        </w:rPr>
        <w:t>实际使用时间</w:t>
      </w:r>
      <w:r>
        <w:rPr>
          <w:rFonts w:hint="eastAsia" w:eastAsia="仿宋" w:cs="Times New Roman"/>
          <w:color w:val="auto"/>
          <w:sz w:val="32"/>
          <w:szCs w:val="32"/>
          <w:lang w:val="en-US" w:eastAsia="zh-CN"/>
        </w:rPr>
        <w:t>计算</w:t>
      </w:r>
      <w:r>
        <w:rPr>
          <w:rFonts w:hint="eastAsia" w:ascii="Times New Roman" w:hAnsi="Times New Roman" w:eastAsia="仿宋" w:cs="Times New Roman"/>
          <w:color w:val="auto"/>
          <w:sz w:val="32"/>
          <w:szCs w:val="32"/>
          <w:lang w:val="en-US" w:eastAsia="zh-CN"/>
        </w:rPr>
        <w:t>的等额违约金。</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本单位/个人承诺品牌便利店至少经营三年，如在三年经营期内有提前退场或消极经营行为，愿</w:t>
      </w:r>
      <w:r>
        <w:rPr>
          <w:rFonts w:hint="eastAsia" w:eastAsia="仿宋" w:cs="Times New Roman"/>
          <w:color w:val="auto"/>
          <w:sz w:val="32"/>
          <w:szCs w:val="32"/>
          <w:lang w:val="en-US" w:eastAsia="zh-CN"/>
        </w:rPr>
        <w:t>解除房屋租赁合同，</w:t>
      </w:r>
      <w:r>
        <w:rPr>
          <w:rFonts w:hint="eastAsia" w:ascii="Times New Roman" w:hAnsi="Times New Roman" w:eastAsia="仿宋" w:cs="Times New Roman"/>
          <w:color w:val="auto"/>
          <w:sz w:val="32"/>
          <w:szCs w:val="32"/>
          <w:lang w:val="en-US" w:eastAsia="zh-CN"/>
        </w:rPr>
        <w:t>放弃履约保证金。</w:t>
      </w:r>
    </w:p>
    <w:p>
      <w:pPr>
        <w:pStyle w:val="2"/>
        <w:rPr>
          <w:rFonts w:hint="eastAsia"/>
          <w:lang w:val="en-US" w:eastAsia="zh-CN"/>
        </w:rPr>
      </w:pPr>
    </w:p>
    <w:p>
      <w:pPr>
        <w:pStyle w:val="2"/>
        <w:jc w:val="center"/>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 xml:space="preserve">           </w:t>
      </w:r>
    </w:p>
    <w:p>
      <w:pPr>
        <w:pStyle w:val="2"/>
        <w:jc w:val="center"/>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承诺单位/个人：</w:t>
      </w:r>
    </w:p>
    <w:p>
      <w:pPr>
        <w:autoSpaceDE w:val="0"/>
        <w:autoSpaceDN w:val="0"/>
        <w:adjustRightInd w:val="0"/>
        <w:spacing w:line="594" w:lineRule="exact"/>
        <w:rPr>
          <w:rFonts w:hint="eastAsia" w:ascii="方正仿宋_GBK" w:eastAsia="方正仿宋_GBK" w:cs="Arial Unicode MS"/>
          <w:color w:val="auto"/>
          <w:kern w:val="0"/>
          <w:sz w:val="32"/>
          <w:szCs w:val="32"/>
          <w:highlight w:val="none"/>
          <w:lang w:eastAsia="zh-CN"/>
        </w:rPr>
      </w:pPr>
    </w:p>
    <w:p>
      <w:pPr>
        <w:pStyle w:val="2"/>
        <w:jc w:val="both"/>
        <w:rPr>
          <w:rFonts w:hint="eastAsia" w:ascii="Times New Roman" w:hAnsi="Times New Roman" w:eastAsia="仿宋" w:cs="Times New Roman"/>
          <w:color w:val="auto"/>
          <w:sz w:val="32"/>
          <w:szCs w:val="32"/>
          <w:lang w:eastAsia="zh-CN"/>
        </w:rPr>
      </w:pPr>
      <w:r>
        <w:rPr>
          <w:rFonts w:hint="eastAsia" w:ascii="方正黑体_GBK" w:hAnsi="方正黑体_GBK" w:eastAsia="方正黑体_GBK" w:cs="方正黑体_GBK"/>
          <w:color w:val="auto"/>
          <w:sz w:val="21"/>
          <w:szCs w:val="21"/>
          <w:lang w:val="en-US" w:eastAsia="zh-CN"/>
        </w:rPr>
        <w:t>附件3：</w:t>
      </w:r>
    </w:p>
    <w:p>
      <w:pPr>
        <w:autoSpaceDE w:val="0"/>
        <w:autoSpaceDN w:val="0"/>
        <w:adjustRightInd w:val="0"/>
        <w:spacing w:line="594" w:lineRule="exact"/>
        <w:jc w:val="center"/>
        <w:rPr>
          <w:rFonts w:ascii="方正小标宋_GBK" w:eastAsia="方正小标宋_GBK" w:cs="Arial Unicode MS"/>
          <w:color w:val="auto"/>
          <w:kern w:val="0"/>
          <w:sz w:val="44"/>
          <w:szCs w:val="44"/>
          <w:highlight w:val="none"/>
        </w:rPr>
      </w:pPr>
      <w:r>
        <w:rPr>
          <w:rFonts w:hint="eastAsia" w:ascii="方正小标宋_GBK" w:eastAsia="方正小标宋_GBK" w:cs="Arial Unicode MS"/>
          <w:color w:val="auto"/>
          <w:kern w:val="0"/>
          <w:sz w:val="44"/>
          <w:szCs w:val="44"/>
          <w:highlight w:val="none"/>
        </w:rPr>
        <w:t>法定代表人</w:t>
      </w:r>
      <w:r>
        <w:rPr>
          <w:rFonts w:hint="eastAsia" w:ascii="方正小标宋_GBK" w:eastAsia="方正小标宋_GBK" w:cs="Arial Unicode MS"/>
          <w:color w:val="auto"/>
          <w:kern w:val="0"/>
          <w:sz w:val="44"/>
          <w:szCs w:val="44"/>
          <w:highlight w:val="none"/>
          <w:lang w:val="en-US" w:eastAsia="zh-CN"/>
        </w:rPr>
        <w:t>身份证明及</w:t>
      </w:r>
      <w:r>
        <w:rPr>
          <w:rFonts w:hint="eastAsia" w:ascii="方正小标宋_GBK" w:eastAsia="方正小标宋_GBK" w:cs="Arial Unicode MS"/>
          <w:color w:val="auto"/>
          <w:kern w:val="0"/>
          <w:sz w:val="44"/>
          <w:szCs w:val="44"/>
          <w:highlight w:val="none"/>
        </w:rPr>
        <w:t>授权委托书</w:t>
      </w:r>
    </w:p>
    <w:p>
      <w:pPr>
        <w:autoSpaceDE w:val="0"/>
        <w:autoSpaceDN w:val="0"/>
        <w:adjustRightInd w:val="0"/>
        <w:spacing w:line="594" w:lineRule="exact"/>
        <w:rPr>
          <w:rFonts w:hint="eastAsia" w:ascii="方正仿宋_GBK" w:eastAsia="方正仿宋_GBK" w:cs="Arial Unicode MS"/>
          <w:color w:val="auto"/>
          <w:kern w:val="0"/>
          <w:sz w:val="32"/>
          <w:szCs w:val="32"/>
          <w:highlight w:val="none"/>
        </w:rPr>
      </w:pPr>
    </w:p>
    <w:p>
      <w:pPr>
        <w:autoSpaceDE w:val="0"/>
        <w:autoSpaceDN w:val="0"/>
        <w:spacing w:after="120"/>
        <w:jc w:val="center"/>
        <w:rPr>
          <w:rFonts w:ascii="Microsoft JhengHei" w:hAnsi="宋体" w:cs="宋体"/>
          <w:b/>
          <w:color w:val="auto"/>
          <w:kern w:val="0"/>
          <w:sz w:val="25"/>
        </w:rPr>
      </w:pPr>
      <w:r>
        <w:rPr>
          <w:rFonts w:hint="eastAsia" w:ascii="宋体" w:hAnsi="宋体" w:cs="宋体"/>
          <w:b/>
          <w:color w:val="auto"/>
          <w:kern w:val="0"/>
          <w:sz w:val="28"/>
          <w:szCs w:val="28"/>
        </w:rPr>
        <w:t>法定代表人</w:t>
      </w:r>
      <w:r>
        <w:rPr>
          <w:rFonts w:ascii="宋体" w:hAnsi="宋体" w:cs="宋体"/>
          <w:b/>
          <w:color w:val="auto"/>
          <w:kern w:val="0"/>
          <w:sz w:val="28"/>
          <w:szCs w:val="28"/>
        </w:rPr>
        <w:t>（单位负责人）</w:t>
      </w:r>
      <w:r>
        <w:rPr>
          <w:rFonts w:hint="eastAsia" w:ascii="宋体" w:hAnsi="宋体" w:cs="宋体"/>
          <w:b/>
          <w:color w:val="auto"/>
          <w:kern w:val="0"/>
          <w:sz w:val="28"/>
          <w:szCs w:val="28"/>
        </w:rPr>
        <w:t>身份证明</w:t>
      </w:r>
    </w:p>
    <w:p>
      <w:pPr>
        <w:tabs>
          <w:tab w:val="left" w:pos="3928"/>
        </w:tabs>
        <w:autoSpaceDE w:val="0"/>
        <w:autoSpaceDN w:val="0"/>
        <w:spacing w:after="120"/>
        <w:ind w:left="1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spacing w:val="-1"/>
          <w:kern w:val="0"/>
          <w:sz w:val="28"/>
          <w:szCs w:val="32"/>
          <w:lang w:eastAsia="zh-CN"/>
        </w:rPr>
        <w:t>竞租人</w:t>
      </w:r>
      <w:r>
        <w:rPr>
          <w:rFonts w:hint="eastAsia" w:ascii="方正仿宋_GB2312" w:hAnsi="方正仿宋_GB2312" w:eastAsia="方正仿宋_GB2312" w:cs="方正仿宋_GB2312"/>
          <w:color w:val="auto"/>
          <w:kern w:val="0"/>
          <w:sz w:val="28"/>
          <w:szCs w:val="32"/>
        </w:rPr>
        <w:t>名</w:t>
      </w:r>
      <w:r>
        <w:rPr>
          <w:rFonts w:hint="eastAsia" w:ascii="方正仿宋_GB2312" w:hAnsi="方正仿宋_GB2312" w:eastAsia="方正仿宋_GB2312" w:cs="方正仿宋_GB2312"/>
          <w:color w:val="auto"/>
          <w:spacing w:val="-3"/>
          <w:kern w:val="0"/>
          <w:sz w:val="28"/>
          <w:szCs w:val="32"/>
        </w:rPr>
        <w:t>称</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u w:val="single"/>
        </w:rPr>
        <w:tab/>
      </w:r>
    </w:p>
    <w:p>
      <w:pPr>
        <w:tabs>
          <w:tab w:val="left" w:pos="2412"/>
          <w:tab w:val="left" w:pos="3883"/>
          <w:tab w:val="left" w:pos="5352"/>
          <w:tab w:val="left" w:pos="6869"/>
        </w:tabs>
        <w:autoSpaceDE w:val="0"/>
        <w:autoSpaceDN w:val="0"/>
        <w:spacing w:before="43" w:after="120"/>
        <w:ind w:left="1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姓名</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性别</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年</w:t>
      </w:r>
      <w:r>
        <w:rPr>
          <w:rFonts w:hint="eastAsia" w:ascii="方正仿宋_GB2312" w:hAnsi="方正仿宋_GB2312" w:eastAsia="方正仿宋_GB2312" w:cs="方正仿宋_GB2312"/>
          <w:color w:val="auto"/>
          <w:spacing w:val="-3"/>
          <w:kern w:val="0"/>
          <w:sz w:val="28"/>
          <w:szCs w:val="32"/>
        </w:rPr>
        <w:t>龄</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spacing w:val="-1"/>
          <w:kern w:val="0"/>
          <w:sz w:val="28"/>
          <w:szCs w:val="32"/>
        </w:rPr>
        <w:t>职</w:t>
      </w:r>
      <w:r>
        <w:rPr>
          <w:rFonts w:hint="eastAsia" w:ascii="方正仿宋_GB2312" w:hAnsi="方正仿宋_GB2312" w:eastAsia="方正仿宋_GB2312" w:cs="方正仿宋_GB2312"/>
          <w:color w:val="auto"/>
          <w:spacing w:val="-3"/>
          <w:kern w:val="0"/>
          <w:sz w:val="28"/>
          <w:szCs w:val="32"/>
        </w:rPr>
        <w:t>务</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u w:val="single"/>
        </w:rPr>
        <w:tab/>
      </w:r>
    </w:p>
    <w:p>
      <w:pPr>
        <w:tabs>
          <w:tab w:val="left" w:pos="2832"/>
        </w:tabs>
        <w:autoSpaceDE w:val="0"/>
        <w:autoSpaceDN w:val="0"/>
        <w:spacing w:before="43" w:after="120"/>
        <w:ind w:left="1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系</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kern w:val="0"/>
          <w:sz w:val="28"/>
          <w:szCs w:val="32"/>
          <w:lang w:eastAsia="zh-CN"/>
        </w:rPr>
        <w:t>竞租人</w:t>
      </w:r>
      <w:r>
        <w:rPr>
          <w:rFonts w:hint="eastAsia" w:ascii="方正仿宋_GB2312" w:hAnsi="方正仿宋_GB2312" w:eastAsia="方正仿宋_GB2312" w:cs="方正仿宋_GB2312"/>
          <w:color w:val="auto"/>
          <w:spacing w:val="-3"/>
          <w:kern w:val="0"/>
          <w:sz w:val="28"/>
          <w:szCs w:val="32"/>
        </w:rPr>
        <w:t>名</w:t>
      </w:r>
      <w:r>
        <w:rPr>
          <w:rFonts w:hint="eastAsia" w:ascii="方正仿宋_GB2312" w:hAnsi="方正仿宋_GB2312" w:eastAsia="方正仿宋_GB2312" w:cs="方正仿宋_GB2312"/>
          <w:color w:val="auto"/>
          <w:kern w:val="0"/>
          <w:sz w:val="28"/>
          <w:szCs w:val="32"/>
        </w:rPr>
        <w:t>称</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kern w:val="0"/>
          <w:sz w:val="28"/>
          <w:szCs w:val="32"/>
        </w:rPr>
        <w:t>的</w:t>
      </w:r>
      <w:r>
        <w:rPr>
          <w:rFonts w:hint="eastAsia" w:ascii="方正仿宋_GB2312" w:hAnsi="方正仿宋_GB2312" w:eastAsia="方正仿宋_GB2312" w:cs="方正仿宋_GB2312"/>
          <w:color w:val="auto"/>
          <w:spacing w:val="-3"/>
          <w:kern w:val="0"/>
          <w:sz w:val="28"/>
          <w:szCs w:val="32"/>
        </w:rPr>
        <w:t>法定</w:t>
      </w:r>
      <w:r>
        <w:rPr>
          <w:rFonts w:hint="eastAsia" w:ascii="方正仿宋_GB2312" w:hAnsi="方正仿宋_GB2312" w:eastAsia="方正仿宋_GB2312" w:cs="方正仿宋_GB2312"/>
          <w:color w:val="auto"/>
          <w:kern w:val="0"/>
          <w:sz w:val="28"/>
          <w:szCs w:val="32"/>
        </w:rPr>
        <w:t>代表</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spacing w:val="-3"/>
          <w:kern w:val="0"/>
          <w:sz w:val="28"/>
          <w:szCs w:val="32"/>
        </w:rPr>
        <w:t>单</w:t>
      </w:r>
      <w:r>
        <w:rPr>
          <w:rFonts w:hint="eastAsia" w:ascii="方正仿宋_GB2312" w:hAnsi="方正仿宋_GB2312" w:eastAsia="方正仿宋_GB2312" w:cs="方正仿宋_GB2312"/>
          <w:color w:val="auto"/>
          <w:kern w:val="0"/>
          <w:sz w:val="28"/>
          <w:szCs w:val="32"/>
        </w:rPr>
        <w:t>位</w:t>
      </w:r>
      <w:r>
        <w:rPr>
          <w:rFonts w:hint="eastAsia" w:ascii="方正仿宋_GB2312" w:hAnsi="方正仿宋_GB2312" w:eastAsia="方正仿宋_GB2312" w:cs="方正仿宋_GB2312"/>
          <w:color w:val="auto"/>
          <w:spacing w:val="-3"/>
          <w:kern w:val="0"/>
          <w:sz w:val="28"/>
          <w:szCs w:val="32"/>
        </w:rPr>
        <w:t>负</w:t>
      </w:r>
      <w:r>
        <w:rPr>
          <w:rFonts w:hint="eastAsia" w:ascii="方正仿宋_GB2312" w:hAnsi="方正仿宋_GB2312" w:eastAsia="方正仿宋_GB2312" w:cs="方正仿宋_GB2312"/>
          <w:color w:val="auto"/>
          <w:kern w:val="0"/>
          <w:sz w:val="28"/>
          <w:szCs w:val="32"/>
        </w:rPr>
        <w:t>责</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106"/>
          <w:kern w:val="0"/>
          <w:sz w:val="28"/>
          <w:szCs w:val="32"/>
        </w:rPr>
        <w:t>）</w:t>
      </w:r>
      <w:r>
        <w:rPr>
          <w:rFonts w:hint="eastAsia" w:ascii="方正仿宋_GB2312" w:hAnsi="方正仿宋_GB2312" w:eastAsia="方正仿宋_GB2312" w:cs="方正仿宋_GB2312"/>
          <w:color w:val="auto"/>
          <w:kern w:val="0"/>
          <w:sz w:val="28"/>
          <w:szCs w:val="32"/>
        </w:rPr>
        <w:t>。</w:t>
      </w:r>
    </w:p>
    <w:p>
      <w:pPr>
        <w:autoSpaceDE w:val="0"/>
        <w:autoSpaceDN w:val="0"/>
        <w:spacing w:before="10" w:after="120"/>
        <w:jc w:val="left"/>
        <w:rPr>
          <w:rFonts w:hint="eastAsia" w:ascii="方正仿宋_GB2312" w:hAnsi="方正仿宋_GB2312" w:eastAsia="方正仿宋_GB2312" w:cs="方正仿宋_GB2312"/>
          <w:color w:val="auto"/>
          <w:kern w:val="0"/>
          <w:sz w:val="11"/>
          <w:szCs w:val="32"/>
        </w:rPr>
      </w:pPr>
    </w:p>
    <w:p>
      <w:pPr>
        <w:autoSpaceDE w:val="0"/>
        <w:autoSpaceDN w:val="0"/>
        <w:spacing w:before="36" w:after="120"/>
        <w:ind w:left="52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特此证明。</w:t>
      </w:r>
    </w:p>
    <w:p>
      <w:pPr>
        <w:autoSpaceDE w:val="0"/>
        <w:autoSpaceDN w:val="0"/>
        <w:spacing w:before="3" w:after="120"/>
        <w:jc w:val="left"/>
        <w:rPr>
          <w:rFonts w:hint="eastAsia" w:ascii="方正仿宋_GB2312" w:hAnsi="方正仿宋_GB2312" w:eastAsia="方正仿宋_GB2312" w:cs="方正仿宋_GB2312"/>
          <w:color w:val="auto"/>
          <w:kern w:val="0"/>
          <w:sz w:val="32"/>
          <w:szCs w:val="32"/>
        </w:rPr>
      </w:pPr>
    </w:p>
    <w:p>
      <w:pPr>
        <w:autoSpaceDE w:val="0"/>
        <w:autoSpaceDN w:val="0"/>
        <w:spacing w:after="120"/>
        <w:ind w:left="1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附：法定代表人（单位负责人）身份证复印件或双面扫描件。</w:t>
      </w:r>
    </w:p>
    <w:p>
      <w:pPr>
        <w:autoSpaceDE w:val="0"/>
        <w:autoSpaceDN w:val="0"/>
        <w:spacing w:before="1" w:after="120"/>
        <w:ind w:left="100"/>
        <w:jc w:val="left"/>
        <w:rPr>
          <w:rFonts w:hint="eastAsia" w:ascii="方正仿宋_GB2312" w:hAnsi="方正仿宋_GB2312" w:eastAsia="方正仿宋_GB2312" w:cs="方正仿宋_GB2312"/>
          <w:color w:val="auto"/>
          <w:kern w:val="0"/>
          <w:sz w:val="22"/>
          <w:szCs w:val="32"/>
        </w:rPr>
      </w:pPr>
      <w:r>
        <w:rPr>
          <w:rFonts w:hint="eastAsia" w:ascii="方正仿宋_GB2312" w:hAnsi="方正仿宋_GB2312" w:eastAsia="方正仿宋_GB2312" w:cs="方正仿宋_GB2312"/>
          <w:color w:val="auto"/>
          <w:kern w:val="0"/>
          <w:sz w:val="28"/>
          <w:szCs w:val="32"/>
        </w:rPr>
        <w:t>注：本身份证明需由</w:t>
      </w:r>
      <w:r>
        <w:rPr>
          <w:rFonts w:hint="eastAsia" w:ascii="方正仿宋_GB2312" w:hAnsi="方正仿宋_GB2312" w:eastAsia="方正仿宋_GB2312" w:cs="方正仿宋_GB2312"/>
          <w:color w:val="auto"/>
          <w:kern w:val="0"/>
          <w:sz w:val="28"/>
          <w:szCs w:val="32"/>
          <w:lang w:eastAsia="zh-CN"/>
        </w:rPr>
        <w:t>竞租人</w:t>
      </w:r>
      <w:r>
        <w:rPr>
          <w:rFonts w:hint="eastAsia" w:ascii="方正仿宋_GB2312" w:hAnsi="方正仿宋_GB2312" w:eastAsia="方正仿宋_GB2312" w:cs="方正仿宋_GB2312"/>
          <w:color w:val="auto"/>
          <w:kern w:val="0"/>
          <w:sz w:val="28"/>
          <w:szCs w:val="32"/>
        </w:rPr>
        <w:t>加盖单位</w:t>
      </w:r>
      <w:r>
        <w:rPr>
          <w:rFonts w:hint="eastAsia" w:ascii="方正仿宋_GB2312" w:hAnsi="方正仿宋_GB2312" w:eastAsia="方正仿宋_GB2312" w:cs="方正仿宋_GB2312"/>
          <w:color w:val="auto"/>
          <w:kern w:val="0"/>
          <w:sz w:val="28"/>
          <w:szCs w:val="32"/>
          <w:lang w:val="en-US" w:eastAsia="zh-CN"/>
        </w:rPr>
        <w:t>法人章</w:t>
      </w:r>
      <w:r>
        <w:rPr>
          <w:rFonts w:hint="eastAsia" w:ascii="方正仿宋_GB2312" w:hAnsi="方正仿宋_GB2312" w:eastAsia="方正仿宋_GB2312" w:cs="方正仿宋_GB2312"/>
          <w:color w:val="auto"/>
          <w:kern w:val="0"/>
          <w:sz w:val="28"/>
          <w:szCs w:val="32"/>
        </w:rPr>
        <w:t>。</w:t>
      </w:r>
    </w:p>
    <w:p>
      <w:pPr>
        <w:autoSpaceDE w:val="0"/>
        <w:autoSpaceDN w:val="0"/>
        <w:spacing w:after="120"/>
        <w:jc w:val="left"/>
        <w:rPr>
          <w:rFonts w:hint="eastAsia" w:ascii="方正仿宋_GB2312" w:hAnsi="方正仿宋_GB2312" w:eastAsia="方正仿宋_GB2312" w:cs="方正仿宋_GB2312"/>
          <w:color w:val="auto"/>
          <w:kern w:val="0"/>
          <w:sz w:val="22"/>
          <w:szCs w:val="32"/>
        </w:rPr>
      </w:pPr>
    </w:p>
    <w:p>
      <w:pPr>
        <w:autoSpaceDE w:val="0"/>
        <w:autoSpaceDN w:val="0"/>
        <w:spacing w:after="120"/>
        <w:jc w:val="left"/>
        <w:rPr>
          <w:rFonts w:hint="eastAsia" w:ascii="方正仿宋_GB2312" w:hAnsi="方正仿宋_GB2312" w:eastAsia="方正仿宋_GB2312" w:cs="方正仿宋_GB2312"/>
          <w:color w:val="auto"/>
          <w:kern w:val="0"/>
          <w:sz w:val="22"/>
          <w:szCs w:val="32"/>
        </w:rPr>
      </w:pPr>
    </w:p>
    <w:p>
      <w:pPr>
        <w:autoSpaceDE w:val="0"/>
        <w:autoSpaceDN w:val="0"/>
        <w:spacing w:before="11" w:after="120"/>
        <w:jc w:val="left"/>
        <w:rPr>
          <w:rFonts w:hint="eastAsia" w:ascii="方正仿宋_GB2312" w:hAnsi="方正仿宋_GB2312" w:eastAsia="方正仿宋_GB2312" w:cs="方正仿宋_GB2312"/>
          <w:color w:val="auto"/>
          <w:kern w:val="0"/>
          <w:sz w:val="21"/>
          <w:szCs w:val="32"/>
        </w:rPr>
      </w:pPr>
    </w:p>
    <w:p>
      <w:pPr>
        <w:tabs>
          <w:tab w:val="left" w:pos="6521"/>
        </w:tabs>
        <w:autoSpaceDE w:val="0"/>
        <w:autoSpaceDN w:val="0"/>
        <w:spacing w:before="1" w:after="120"/>
        <w:ind w:left="4212"/>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spacing w:val="-3"/>
          <w:kern w:val="0"/>
          <w:sz w:val="28"/>
          <w:szCs w:val="32"/>
          <w:lang w:eastAsia="zh-CN"/>
        </w:rPr>
        <w:t>竞租人</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（单</w:t>
      </w:r>
      <w:r>
        <w:rPr>
          <w:rFonts w:hint="eastAsia" w:ascii="方正仿宋_GB2312" w:hAnsi="方正仿宋_GB2312" w:eastAsia="方正仿宋_GB2312" w:cs="方正仿宋_GB2312"/>
          <w:color w:val="auto"/>
          <w:spacing w:val="-3"/>
          <w:kern w:val="0"/>
          <w:sz w:val="28"/>
          <w:szCs w:val="32"/>
        </w:rPr>
        <w:t>位</w:t>
      </w:r>
      <w:r>
        <w:rPr>
          <w:rFonts w:hint="eastAsia" w:ascii="方正仿宋_GB2312" w:hAnsi="方正仿宋_GB2312" w:eastAsia="方正仿宋_GB2312" w:cs="方正仿宋_GB2312"/>
          <w:color w:val="auto"/>
          <w:spacing w:val="-3"/>
          <w:kern w:val="0"/>
          <w:sz w:val="28"/>
          <w:szCs w:val="32"/>
          <w:lang w:val="en-US" w:eastAsia="zh-CN"/>
        </w:rPr>
        <w:t>法人</w:t>
      </w:r>
      <w:r>
        <w:rPr>
          <w:rFonts w:hint="eastAsia" w:ascii="方正仿宋_GB2312" w:hAnsi="方正仿宋_GB2312" w:eastAsia="方正仿宋_GB2312" w:cs="方正仿宋_GB2312"/>
          <w:color w:val="auto"/>
          <w:spacing w:val="-3"/>
          <w:kern w:val="0"/>
          <w:sz w:val="28"/>
          <w:szCs w:val="32"/>
        </w:rPr>
        <w:t>章</w:t>
      </w:r>
      <w:r>
        <w:rPr>
          <w:rFonts w:hint="eastAsia" w:ascii="方正仿宋_GB2312" w:hAnsi="方正仿宋_GB2312" w:eastAsia="方正仿宋_GB2312" w:cs="方正仿宋_GB2312"/>
          <w:color w:val="auto"/>
          <w:kern w:val="0"/>
          <w:sz w:val="28"/>
          <w:szCs w:val="32"/>
        </w:rPr>
        <w:t>）</w:t>
      </w:r>
    </w:p>
    <w:p>
      <w:pPr>
        <w:tabs>
          <w:tab w:val="left" w:pos="5352"/>
          <w:tab w:val="left" w:pos="6192"/>
          <w:tab w:val="left" w:pos="7032"/>
        </w:tabs>
        <w:autoSpaceDE w:val="0"/>
        <w:autoSpaceDN w:val="0"/>
        <w:spacing w:before="36" w:after="120"/>
        <w:ind w:left="4721"/>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年</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月</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日</w:t>
      </w:r>
    </w:p>
    <w:p>
      <w:pPr>
        <w:autoSpaceDE w:val="0"/>
        <w:autoSpaceDN w:val="0"/>
        <w:spacing w:after="120"/>
        <w:jc w:val="left"/>
        <w:rPr>
          <w:rFonts w:hint="eastAsia" w:ascii="方正仿宋_GB2312" w:hAnsi="方正仿宋_GB2312" w:eastAsia="方正仿宋_GB2312" w:cs="方正仿宋_GB2312"/>
          <w:color w:val="auto"/>
          <w:kern w:val="0"/>
          <w:sz w:val="28"/>
          <w:szCs w:val="32"/>
        </w:rPr>
      </w:pPr>
    </w:p>
    <w:p>
      <w:pPr>
        <w:tabs>
          <w:tab w:val="left" w:pos="6521"/>
        </w:tabs>
        <w:autoSpaceDE w:val="0"/>
        <w:autoSpaceDN w:val="0"/>
        <w:spacing w:before="1" w:after="120"/>
        <w:jc w:val="left"/>
        <w:rPr>
          <w:rFonts w:hint="eastAsia" w:ascii="方正仿宋_GB2312" w:hAnsi="方正仿宋_GB2312" w:eastAsia="方正仿宋_GB2312" w:cs="方正仿宋_GB2312"/>
          <w:color w:val="auto"/>
          <w:spacing w:val="-3"/>
          <w:kern w:val="0"/>
          <w:sz w:val="28"/>
          <w:szCs w:val="32"/>
        </w:rPr>
      </w:pPr>
      <w:r>
        <w:rPr>
          <w:rFonts w:hint="eastAsia" w:ascii="方正仿宋_GB2312" w:hAnsi="方正仿宋_GB2312" w:eastAsia="方正仿宋_GB2312" w:cs="方正仿宋_GB2312"/>
          <w:color w:val="auto"/>
          <w:spacing w:val="-3"/>
          <w:kern w:val="0"/>
          <w:sz w:val="28"/>
          <w:szCs w:val="32"/>
        </w:rPr>
        <w:t>注：法定代表人（单位负责人）身份证明需按上述格式填写完整，不可缺少内容。在此基础上增加内容的不影响其有效性。</w:t>
      </w:r>
    </w:p>
    <w:p>
      <w:pPr>
        <w:autoSpaceDE w:val="0"/>
        <w:autoSpaceDN w:val="0"/>
        <w:adjustRightInd w:val="0"/>
        <w:spacing w:line="594" w:lineRule="exact"/>
        <w:ind w:firstLine="640" w:firstLineChars="200"/>
        <w:rPr>
          <w:rFonts w:hint="eastAsia" w:ascii="方正仿宋_GBK" w:eastAsia="方正仿宋_GBK" w:cs="Arial Unicode MS"/>
          <w:color w:val="auto"/>
          <w:kern w:val="0"/>
          <w:sz w:val="32"/>
          <w:szCs w:val="32"/>
          <w:highlight w:val="none"/>
        </w:rPr>
      </w:pPr>
    </w:p>
    <w:p>
      <w:pPr>
        <w:autoSpaceDE w:val="0"/>
        <w:autoSpaceDN w:val="0"/>
        <w:spacing w:after="120"/>
        <w:jc w:val="center"/>
        <w:rPr>
          <w:rFonts w:hint="eastAsia" w:ascii="宋体" w:hAnsi="宋体" w:cs="宋体"/>
          <w:b/>
          <w:color w:val="auto"/>
          <w:kern w:val="0"/>
          <w:sz w:val="36"/>
          <w:szCs w:val="36"/>
        </w:rPr>
      </w:pPr>
      <w:r>
        <w:rPr>
          <w:rFonts w:hint="eastAsia" w:ascii="宋体" w:hAnsi="宋体" w:cs="宋体"/>
          <w:b/>
          <w:color w:val="auto"/>
          <w:kern w:val="0"/>
          <w:sz w:val="36"/>
          <w:szCs w:val="36"/>
        </w:rPr>
        <w:t>授权委托书</w:t>
      </w:r>
    </w:p>
    <w:p>
      <w:pPr>
        <w:pStyle w:val="2"/>
        <w:rPr>
          <w:rFonts w:hint="eastAsia"/>
        </w:rPr>
      </w:pPr>
    </w:p>
    <w:p>
      <w:pPr>
        <w:tabs>
          <w:tab w:val="left" w:pos="2421"/>
          <w:tab w:val="left" w:pos="5585"/>
        </w:tabs>
        <w:autoSpaceDE w:val="0"/>
        <w:autoSpaceDN w:val="0"/>
        <w:spacing w:after="120"/>
        <w:ind w:firstLine="560" w:firstLineChars="20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本人</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spacing w:val="-3"/>
          <w:kern w:val="0"/>
          <w:sz w:val="28"/>
          <w:szCs w:val="32"/>
        </w:rPr>
        <w:t>姓</w:t>
      </w:r>
      <w:r>
        <w:rPr>
          <w:rFonts w:hint="eastAsia" w:ascii="方正仿宋_GB2312" w:hAnsi="方正仿宋_GB2312" w:eastAsia="方正仿宋_GB2312" w:cs="方正仿宋_GB2312"/>
          <w:color w:val="auto"/>
          <w:kern w:val="0"/>
          <w:sz w:val="28"/>
          <w:szCs w:val="32"/>
        </w:rPr>
        <w:t>名）系</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kern w:val="0"/>
          <w:sz w:val="28"/>
          <w:szCs w:val="32"/>
          <w:lang w:eastAsia="zh-CN"/>
        </w:rPr>
        <w:t>竞租人</w:t>
      </w:r>
      <w:r>
        <w:rPr>
          <w:rFonts w:hint="eastAsia" w:ascii="方正仿宋_GB2312" w:hAnsi="方正仿宋_GB2312" w:eastAsia="方正仿宋_GB2312" w:cs="方正仿宋_GB2312"/>
          <w:color w:val="auto"/>
          <w:spacing w:val="-3"/>
          <w:kern w:val="0"/>
          <w:sz w:val="28"/>
          <w:szCs w:val="32"/>
        </w:rPr>
        <w:t>名</w:t>
      </w:r>
      <w:r>
        <w:rPr>
          <w:rFonts w:hint="eastAsia" w:ascii="方正仿宋_GB2312" w:hAnsi="方正仿宋_GB2312" w:eastAsia="方正仿宋_GB2312" w:cs="方正仿宋_GB2312"/>
          <w:color w:val="auto"/>
          <w:kern w:val="0"/>
          <w:sz w:val="28"/>
          <w:szCs w:val="32"/>
        </w:rPr>
        <w:t>称）的</w:t>
      </w:r>
      <w:r>
        <w:rPr>
          <w:rFonts w:hint="eastAsia" w:ascii="方正仿宋_GB2312" w:hAnsi="方正仿宋_GB2312" w:eastAsia="方正仿宋_GB2312" w:cs="方正仿宋_GB2312"/>
          <w:color w:val="auto"/>
          <w:spacing w:val="-3"/>
          <w:kern w:val="0"/>
          <w:sz w:val="28"/>
          <w:szCs w:val="32"/>
        </w:rPr>
        <w:t>法定</w:t>
      </w:r>
      <w:r>
        <w:rPr>
          <w:rFonts w:hint="eastAsia" w:ascii="方正仿宋_GB2312" w:hAnsi="方正仿宋_GB2312" w:eastAsia="方正仿宋_GB2312" w:cs="方正仿宋_GB2312"/>
          <w:color w:val="auto"/>
          <w:kern w:val="0"/>
          <w:sz w:val="28"/>
          <w:szCs w:val="32"/>
        </w:rPr>
        <w:t>代表人</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kern w:val="0"/>
          <w:sz w:val="28"/>
          <w:szCs w:val="32"/>
        </w:rPr>
        <w:t>单位负责</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104"/>
          <w:kern w:val="0"/>
          <w:sz w:val="28"/>
          <w:szCs w:val="32"/>
        </w:rPr>
        <w:t>）</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spacing w:val="-3"/>
          <w:kern w:val="0"/>
          <w:sz w:val="28"/>
          <w:szCs w:val="32"/>
        </w:rPr>
        <w:t>现</w:t>
      </w:r>
      <w:r>
        <w:rPr>
          <w:rFonts w:hint="eastAsia" w:ascii="方正仿宋_GB2312" w:hAnsi="方正仿宋_GB2312" w:eastAsia="方正仿宋_GB2312" w:cs="方正仿宋_GB2312"/>
          <w:color w:val="auto"/>
          <w:kern w:val="0"/>
          <w:sz w:val="28"/>
          <w:szCs w:val="32"/>
        </w:rPr>
        <w:t>委</w:t>
      </w:r>
      <w:r>
        <w:rPr>
          <w:rFonts w:hint="eastAsia" w:ascii="方正仿宋_GB2312" w:hAnsi="方正仿宋_GB2312" w:eastAsia="方正仿宋_GB2312" w:cs="方正仿宋_GB2312"/>
          <w:color w:val="auto"/>
          <w:spacing w:val="-1"/>
          <w:kern w:val="0"/>
          <w:sz w:val="28"/>
          <w:szCs w:val="32"/>
        </w:rPr>
        <w:t>托</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（姓名）为我</w:t>
      </w:r>
      <w:r>
        <w:rPr>
          <w:rFonts w:hint="eastAsia" w:ascii="方正仿宋_GB2312" w:hAnsi="方正仿宋_GB2312" w:eastAsia="方正仿宋_GB2312" w:cs="方正仿宋_GB2312"/>
          <w:color w:val="auto"/>
          <w:spacing w:val="-3"/>
          <w:kern w:val="0"/>
          <w:sz w:val="28"/>
          <w:szCs w:val="32"/>
        </w:rPr>
        <w:t>方代</w:t>
      </w:r>
      <w:r>
        <w:rPr>
          <w:rFonts w:hint="eastAsia" w:ascii="方正仿宋_GB2312" w:hAnsi="方正仿宋_GB2312" w:eastAsia="方正仿宋_GB2312" w:cs="方正仿宋_GB2312"/>
          <w:color w:val="auto"/>
          <w:kern w:val="0"/>
          <w:sz w:val="28"/>
          <w:szCs w:val="32"/>
        </w:rPr>
        <w:t>理人。代理</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kern w:val="0"/>
          <w:sz w:val="28"/>
          <w:szCs w:val="32"/>
        </w:rPr>
        <w:t>根据授</w:t>
      </w:r>
      <w:r>
        <w:rPr>
          <w:rFonts w:hint="eastAsia" w:ascii="方正仿宋_GB2312" w:hAnsi="方正仿宋_GB2312" w:eastAsia="方正仿宋_GB2312" w:cs="方正仿宋_GB2312"/>
          <w:color w:val="auto"/>
          <w:spacing w:val="-3"/>
          <w:kern w:val="0"/>
          <w:sz w:val="28"/>
          <w:szCs w:val="32"/>
        </w:rPr>
        <w:t>权，</w:t>
      </w:r>
      <w:r>
        <w:rPr>
          <w:rFonts w:hint="eastAsia" w:ascii="方正仿宋_GB2312" w:hAnsi="方正仿宋_GB2312" w:eastAsia="方正仿宋_GB2312" w:cs="方正仿宋_GB2312"/>
          <w:color w:val="auto"/>
          <w:kern w:val="0"/>
          <w:sz w:val="28"/>
          <w:szCs w:val="32"/>
        </w:rPr>
        <w:t>以我方名义</w:t>
      </w:r>
      <w:r>
        <w:rPr>
          <w:rFonts w:hint="eastAsia" w:ascii="方正仿宋_GB2312" w:hAnsi="方正仿宋_GB2312" w:eastAsia="方正仿宋_GB2312" w:cs="方正仿宋_GB2312"/>
          <w:color w:val="auto"/>
          <w:spacing w:val="-3"/>
          <w:kern w:val="0"/>
          <w:sz w:val="28"/>
          <w:szCs w:val="32"/>
        </w:rPr>
        <w:t>签</w:t>
      </w:r>
      <w:r>
        <w:rPr>
          <w:rFonts w:hint="eastAsia" w:ascii="方正仿宋_GB2312" w:hAnsi="方正仿宋_GB2312" w:eastAsia="方正仿宋_GB2312" w:cs="方正仿宋_GB2312"/>
          <w:color w:val="auto"/>
          <w:kern w:val="0"/>
          <w:sz w:val="28"/>
          <w:szCs w:val="32"/>
        </w:rPr>
        <w:t>署、澄清确认、递交、撤回、修改投标文件、签订</w:t>
      </w:r>
      <w:r>
        <w:rPr>
          <w:rFonts w:hint="eastAsia" w:ascii="方正仿宋_GB2312" w:hAnsi="方正仿宋_GB2312" w:eastAsia="方正仿宋_GB2312" w:cs="方正仿宋_GB2312"/>
          <w:color w:val="auto"/>
          <w:kern w:val="0"/>
          <w:sz w:val="28"/>
          <w:szCs w:val="32"/>
          <w:lang w:eastAsia="zh-CN"/>
        </w:rPr>
        <w:t>房屋租赁合同</w:t>
      </w:r>
      <w:r>
        <w:rPr>
          <w:rFonts w:hint="eastAsia" w:ascii="方正仿宋_GB2312" w:hAnsi="方正仿宋_GB2312" w:eastAsia="方正仿宋_GB2312" w:cs="方正仿宋_GB2312"/>
          <w:color w:val="auto"/>
          <w:kern w:val="0"/>
          <w:sz w:val="28"/>
          <w:szCs w:val="32"/>
        </w:rPr>
        <w:t>和处理有关事宜，其法律后果由我方承担。</w:t>
      </w:r>
    </w:p>
    <w:p>
      <w:pPr>
        <w:tabs>
          <w:tab w:val="left" w:pos="3780"/>
          <w:tab w:val="left" w:pos="5585"/>
        </w:tabs>
        <w:autoSpaceDE w:val="0"/>
        <w:autoSpaceDN w:val="0"/>
        <w:spacing w:after="120"/>
        <w:ind w:left="52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委托</w:t>
      </w:r>
      <w:r>
        <w:rPr>
          <w:rFonts w:hint="eastAsia" w:ascii="方正仿宋_GB2312" w:hAnsi="方正仿宋_GB2312" w:eastAsia="方正仿宋_GB2312" w:cs="方正仿宋_GB2312"/>
          <w:color w:val="auto"/>
          <w:spacing w:val="-3"/>
          <w:kern w:val="0"/>
          <w:sz w:val="28"/>
          <w:szCs w:val="32"/>
        </w:rPr>
        <w:t>期</w:t>
      </w:r>
      <w:r>
        <w:rPr>
          <w:rFonts w:hint="eastAsia" w:ascii="方正仿宋_GB2312" w:hAnsi="方正仿宋_GB2312" w:eastAsia="方正仿宋_GB2312" w:cs="方正仿宋_GB2312"/>
          <w:color w:val="auto"/>
          <w:kern w:val="0"/>
          <w:sz w:val="28"/>
          <w:szCs w:val="32"/>
        </w:rPr>
        <w:t>限</w:t>
      </w:r>
      <w:r>
        <w:rPr>
          <w:rFonts w:hint="eastAsia" w:ascii="方正仿宋_GB2312" w:hAnsi="方正仿宋_GB2312" w:eastAsia="方正仿宋_GB2312" w:cs="方正仿宋_GB2312"/>
          <w:color w:val="auto"/>
          <w:spacing w:val="-3"/>
          <w:kern w:val="0"/>
          <w:sz w:val="28"/>
          <w:szCs w:val="32"/>
        </w:rPr>
        <w:t>：</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w:t>
      </w:r>
    </w:p>
    <w:p>
      <w:pPr>
        <w:autoSpaceDE w:val="0"/>
        <w:autoSpaceDN w:val="0"/>
        <w:spacing w:before="36" w:after="120"/>
        <w:ind w:left="520"/>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代理人无转委托权。</w:t>
      </w:r>
    </w:p>
    <w:p>
      <w:pPr>
        <w:tabs>
          <w:tab w:val="left" w:pos="3216"/>
          <w:tab w:val="left" w:pos="3636"/>
          <w:tab w:val="left" w:pos="7241"/>
        </w:tabs>
        <w:autoSpaceDE w:val="0"/>
        <w:autoSpaceDN w:val="0"/>
        <w:spacing w:after="120" w:line="360" w:lineRule="auto"/>
        <w:ind w:left="2793"/>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投</w:t>
      </w:r>
      <w:r>
        <w:rPr>
          <w:rFonts w:hint="eastAsia" w:ascii="方正仿宋_GB2312" w:hAnsi="方正仿宋_GB2312" w:eastAsia="方正仿宋_GB2312" w:cs="方正仿宋_GB2312"/>
          <w:color w:val="auto"/>
          <w:kern w:val="0"/>
          <w:sz w:val="28"/>
          <w:szCs w:val="32"/>
        </w:rPr>
        <w:tab/>
      </w:r>
      <w:r>
        <w:rPr>
          <w:rFonts w:hint="eastAsia" w:ascii="方正仿宋_GB2312" w:hAnsi="方正仿宋_GB2312" w:eastAsia="方正仿宋_GB2312" w:cs="方正仿宋_GB2312"/>
          <w:color w:val="auto"/>
          <w:kern w:val="0"/>
          <w:sz w:val="28"/>
          <w:szCs w:val="32"/>
        </w:rPr>
        <w:t>标</w:t>
      </w:r>
      <w:r>
        <w:rPr>
          <w:rFonts w:hint="eastAsia" w:ascii="方正仿宋_GB2312" w:hAnsi="方正仿宋_GB2312" w:eastAsia="方正仿宋_GB2312" w:cs="方正仿宋_GB2312"/>
          <w:color w:val="auto"/>
          <w:kern w:val="0"/>
          <w:sz w:val="28"/>
          <w:szCs w:val="32"/>
        </w:rPr>
        <w:tab/>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（单</w:t>
      </w:r>
      <w:r>
        <w:rPr>
          <w:rFonts w:hint="eastAsia" w:ascii="方正仿宋_GB2312" w:hAnsi="方正仿宋_GB2312" w:eastAsia="方正仿宋_GB2312" w:cs="方正仿宋_GB2312"/>
          <w:color w:val="auto"/>
          <w:spacing w:val="-3"/>
          <w:kern w:val="0"/>
          <w:sz w:val="28"/>
          <w:szCs w:val="32"/>
        </w:rPr>
        <w:t>位</w:t>
      </w:r>
      <w:r>
        <w:rPr>
          <w:rFonts w:hint="eastAsia" w:ascii="方正仿宋_GB2312" w:hAnsi="方正仿宋_GB2312" w:eastAsia="方正仿宋_GB2312" w:cs="方正仿宋_GB2312"/>
          <w:color w:val="auto"/>
          <w:kern w:val="0"/>
          <w:sz w:val="28"/>
          <w:szCs w:val="32"/>
          <w:lang w:val="en-US" w:eastAsia="zh-CN"/>
        </w:rPr>
        <w:t>法人</w:t>
      </w:r>
      <w:r>
        <w:rPr>
          <w:rFonts w:hint="eastAsia" w:ascii="方正仿宋_GB2312" w:hAnsi="方正仿宋_GB2312" w:eastAsia="方正仿宋_GB2312" w:cs="方正仿宋_GB2312"/>
          <w:color w:val="auto"/>
          <w:spacing w:val="-3"/>
          <w:kern w:val="0"/>
          <w:sz w:val="28"/>
          <w:szCs w:val="32"/>
        </w:rPr>
        <w:t>章</w:t>
      </w:r>
      <w:r>
        <w:rPr>
          <w:rFonts w:hint="eastAsia" w:ascii="方正仿宋_GB2312" w:hAnsi="方正仿宋_GB2312" w:eastAsia="方正仿宋_GB2312" w:cs="方正仿宋_GB2312"/>
          <w:color w:val="auto"/>
          <w:kern w:val="0"/>
          <w:sz w:val="28"/>
          <w:szCs w:val="32"/>
        </w:rPr>
        <w:t>）</w:t>
      </w:r>
    </w:p>
    <w:p>
      <w:pPr>
        <w:tabs>
          <w:tab w:val="left" w:pos="7661"/>
        </w:tabs>
        <w:autoSpaceDE w:val="0"/>
        <w:autoSpaceDN w:val="0"/>
        <w:spacing w:before="43" w:after="120" w:line="360" w:lineRule="auto"/>
        <w:ind w:left="2791"/>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法定</w:t>
      </w:r>
      <w:r>
        <w:rPr>
          <w:rFonts w:hint="eastAsia" w:ascii="方正仿宋_GB2312" w:hAnsi="方正仿宋_GB2312" w:eastAsia="方正仿宋_GB2312" w:cs="方正仿宋_GB2312"/>
          <w:color w:val="auto"/>
          <w:spacing w:val="-3"/>
          <w:kern w:val="0"/>
          <w:sz w:val="28"/>
          <w:szCs w:val="32"/>
        </w:rPr>
        <w:t>代</w:t>
      </w:r>
      <w:r>
        <w:rPr>
          <w:rFonts w:hint="eastAsia" w:ascii="方正仿宋_GB2312" w:hAnsi="方正仿宋_GB2312" w:eastAsia="方正仿宋_GB2312" w:cs="方正仿宋_GB2312"/>
          <w:color w:val="auto"/>
          <w:kern w:val="0"/>
          <w:sz w:val="28"/>
          <w:szCs w:val="32"/>
        </w:rPr>
        <w:t>表</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kern w:val="0"/>
          <w:sz w:val="28"/>
          <w:szCs w:val="32"/>
        </w:rPr>
        <w:t>（</w:t>
      </w:r>
      <w:r>
        <w:rPr>
          <w:rFonts w:hint="eastAsia" w:ascii="方正仿宋_GB2312" w:hAnsi="方正仿宋_GB2312" w:eastAsia="方正仿宋_GB2312" w:cs="方正仿宋_GB2312"/>
          <w:color w:val="auto"/>
          <w:spacing w:val="-3"/>
          <w:kern w:val="0"/>
          <w:sz w:val="28"/>
          <w:szCs w:val="32"/>
        </w:rPr>
        <w:t>单</w:t>
      </w:r>
      <w:r>
        <w:rPr>
          <w:rFonts w:hint="eastAsia" w:ascii="方正仿宋_GB2312" w:hAnsi="方正仿宋_GB2312" w:eastAsia="方正仿宋_GB2312" w:cs="方正仿宋_GB2312"/>
          <w:color w:val="auto"/>
          <w:kern w:val="0"/>
          <w:sz w:val="28"/>
          <w:szCs w:val="32"/>
        </w:rPr>
        <w:t>位</w:t>
      </w:r>
      <w:r>
        <w:rPr>
          <w:rFonts w:hint="eastAsia" w:ascii="方正仿宋_GB2312" w:hAnsi="方正仿宋_GB2312" w:eastAsia="方正仿宋_GB2312" w:cs="方正仿宋_GB2312"/>
          <w:color w:val="auto"/>
          <w:spacing w:val="-3"/>
          <w:kern w:val="0"/>
          <w:sz w:val="28"/>
          <w:szCs w:val="32"/>
        </w:rPr>
        <w:t>负</w:t>
      </w:r>
      <w:r>
        <w:rPr>
          <w:rFonts w:hint="eastAsia" w:ascii="方正仿宋_GB2312" w:hAnsi="方正仿宋_GB2312" w:eastAsia="方正仿宋_GB2312" w:cs="方正仿宋_GB2312"/>
          <w:color w:val="auto"/>
          <w:kern w:val="0"/>
          <w:sz w:val="28"/>
          <w:szCs w:val="32"/>
        </w:rPr>
        <w:t>责</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108"/>
          <w:kern w:val="0"/>
          <w:sz w:val="28"/>
          <w:szCs w:val="32"/>
        </w:rPr>
        <w:t>）</w:t>
      </w:r>
      <w:r>
        <w:rPr>
          <w:rFonts w:hint="eastAsia" w:ascii="方正仿宋_GB2312" w:hAnsi="方正仿宋_GB2312" w:eastAsia="方正仿宋_GB2312" w:cs="方正仿宋_GB2312"/>
          <w:color w:val="auto"/>
          <w:spacing w:val="-1"/>
          <w:kern w:val="0"/>
          <w:sz w:val="28"/>
          <w:szCs w:val="32"/>
        </w:rPr>
        <w:t>：</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（签</w:t>
      </w:r>
      <w:r>
        <w:rPr>
          <w:rFonts w:hint="eastAsia" w:ascii="方正仿宋_GB2312" w:hAnsi="方正仿宋_GB2312" w:eastAsia="方正仿宋_GB2312" w:cs="方正仿宋_GB2312"/>
          <w:color w:val="auto"/>
          <w:spacing w:val="-3"/>
          <w:kern w:val="0"/>
          <w:sz w:val="28"/>
          <w:szCs w:val="32"/>
        </w:rPr>
        <w:t>字或盖章</w:t>
      </w:r>
      <w:r>
        <w:rPr>
          <w:rFonts w:hint="eastAsia" w:ascii="方正仿宋_GB2312" w:hAnsi="方正仿宋_GB2312" w:eastAsia="方正仿宋_GB2312" w:cs="方正仿宋_GB2312"/>
          <w:color w:val="auto"/>
          <w:kern w:val="0"/>
          <w:sz w:val="28"/>
          <w:szCs w:val="32"/>
        </w:rPr>
        <w:t>）</w:t>
      </w:r>
    </w:p>
    <w:p>
      <w:pPr>
        <w:tabs>
          <w:tab w:val="left" w:pos="8549"/>
        </w:tabs>
        <w:autoSpaceDE w:val="0"/>
        <w:autoSpaceDN w:val="0"/>
        <w:spacing w:before="43" w:after="120" w:line="360" w:lineRule="auto"/>
        <w:ind w:left="2793"/>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身份</w:t>
      </w:r>
      <w:r>
        <w:rPr>
          <w:rFonts w:hint="eastAsia" w:ascii="方正仿宋_GB2312" w:hAnsi="方正仿宋_GB2312" w:eastAsia="方正仿宋_GB2312" w:cs="方正仿宋_GB2312"/>
          <w:color w:val="auto"/>
          <w:spacing w:val="-3"/>
          <w:kern w:val="0"/>
          <w:sz w:val="28"/>
          <w:szCs w:val="32"/>
        </w:rPr>
        <w:t>证</w:t>
      </w:r>
      <w:r>
        <w:rPr>
          <w:rFonts w:hint="eastAsia" w:ascii="方正仿宋_GB2312" w:hAnsi="方正仿宋_GB2312" w:eastAsia="方正仿宋_GB2312" w:cs="方正仿宋_GB2312"/>
          <w:color w:val="auto"/>
          <w:kern w:val="0"/>
          <w:sz w:val="28"/>
          <w:szCs w:val="32"/>
        </w:rPr>
        <w:t>号</w:t>
      </w:r>
      <w:r>
        <w:rPr>
          <w:rFonts w:hint="eastAsia" w:ascii="方正仿宋_GB2312" w:hAnsi="方正仿宋_GB2312" w:eastAsia="方正仿宋_GB2312" w:cs="方正仿宋_GB2312"/>
          <w:color w:val="auto"/>
          <w:spacing w:val="-3"/>
          <w:kern w:val="0"/>
          <w:sz w:val="28"/>
          <w:szCs w:val="32"/>
        </w:rPr>
        <w:t>码：</w:t>
      </w:r>
      <w:r>
        <w:rPr>
          <w:rFonts w:hint="eastAsia" w:ascii="方正仿宋_GB2312" w:hAnsi="方正仿宋_GB2312" w:eastAsia="方正仿宋_GB2312" w:cs="方正仿宋_GB2312"/>
          <w:color w:val="auto"/>
          <w:kern w:val="0"/>
          <w:sz w:val="28"/>
          <w:szCs w:val="32"/>
          <w:u w:val="single"/>
        </w:rPr>
        <w:tab/>
      </w:r>
    </w:p>
    <w:p>
      <w:pPr>
        <w:tabs>
          <w:tab w:val="left" w:pos="7661"/>
        </w:tabs>
        <w:autoSpaceDE w:val="0"/>
        <w:autoSpaceDN w:val="0"/>
        <w:spacing w:before="44" w:after="120" w:line="360" w:lineRule="auto"/>
        <w:ind w:left="2793"/>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委托</w:t>
      </w:r>
      <w:r>
        <w:rPr>
          <w:rFonts w:hint="eastAsia" w:ascii="方正仿宋_GB2312" w:hAnsi="方正仿宋_GB2312" w:eastAsia="方正仿宋_GB2312" w:cs="方正仿宋_GB2312"/>
          <w:color w:val="auto"/>
          <w:spacing w:val="-3"/>
          <w:kern w:val="0"/>
          <w:sz w:val="28"/>
          <w:szCs w:val="32"/>
        </w:rPr>
        <w:t>代</w:t>
      </w:r>
      <w:r>
        <w:rPr>
          <w:rFonts w:hint="eastAsia" w:ascii="方正仿宋_GB2312" w:hAnsi="方正仿宋_GB2312" w:eastAsia="方正仿宋_GB2312" w:cs="方正仿宋_GB2312"/>
          <w:color w:val="auto"/>
          <w:kern w:val="0"/>
          <w:sz w:val="28"/>
          <w:szCs w:val="32"/>
        </w:rPr>
        <w:t>理</w:t>
      </w:r>
      <w:r>
        <w:rPr>
          <w:rFonts w:hint="eastAsia" w:ascii="方正仿宋_GB2312" w:hAnsi="方正仿宋_GB2312" w:eastAsia="方正仿宋_GB2312" w:cs="方正仿宋_GB2312"/>
          <w:color w:val="auto"/>
          <w:spacing w:val="-3"/>
          <w:kern w:val="0"/>
          <w:sz w:val="28"/>
          <w:szCs w:val="32"/>
        </w:rPr>
        <w:t>人：</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（签</w:t>
      </w:r>
      <w:r>
        <w:rPr>
          <w:rFonts w:hint="eastAsia" w:ascii="方正仿宋_GB2312" w:hAnsi="方正仿宋_GB2312" w:eastAsia="方正仿宋_GB2312" w:cs="方正仿宋_GB2312"/>
          <w:color w:val="auto"/>
          <w:spacing w:val="-3"/>
          <w:kern w:val="0"/>
          <w:sz w:val="28"/>
          <w:szCs w:val="32"/>
        </w:rPr>
        <w:t>字或盖章</w:t>
      </w:r>
      <w:r>
        <w:rPr>
          <w:rFonts w:hint="eastAsia" w:ascii="方正仿宋_GB2312" w:hAnsi="方正仿宋_GB2312" w:eastAsia="方正仿宋_GB2312" w:cs="方正仿宋_GB2312"/>
          <w:color w:val="auto"/>
          <w:kern w:val="0"/>
          <w:sz w:val="28"/>
          <w:szCs w:val="32"/>
        </w:rPr>
        <w:t>）</w:t>
      </w:r>
    </w:p>
    <w:p>
      <w:pPr>
        <w:tabs>
          <w:tab w:val="left" w:pos="8549"/>
        </w:tabs>
        <w:autoSpaceDE w:val="0"/>
        <w:autoSpaceDN w:val="0"/>
        <w:spacing w:before="43" w:after="120" w:line="360" w:lineRule="auto"/>
        <w:ind w:left="2793"/>
        <w:jc w:val="left"/>
        <w:rPr>
          <w:rFonts w:hint="eastAsia" w:ascii="方正仿宋_GB2312" w:hAnsi="方正仿宋_GB2312" w:eastAsia="方正仿宋_GB2312" w:cs="方正仿宋_GB2312"/>
          <w:color w:val="auto"/>
          <w:kern w:val="0"/>
          <w:sz w:val="22"/>
          <w:szCs w:val="32"/>
        </w:rPr>
      </w:pPr>
      <w:r>
        <w:rPr>
          <w:rFonts w:hint="eastAsia" w:ascii="方正仿宋_GB2312" w:hAnsi="方正仿宋_GB2312" w:eastAsia="方正仿宋_GB2312" w:cs="方正仿宋_GB2312"/>
          <w:color w:val="auto"/>
          <w:kern w:val="0"/>
          <w:sz w:val="28"/>
          <w:szCs w:val="32"/>
        </w:rPr>
        <w:t>身份</w:t>
      </w:r>
      <w:r>
        <w:rPr>
          <w:rFonts w:hint="eastAsia" w:ascii="方正仿宋_GB2312" w:hAnsi="方正仿宋_GB2312" w:eastAsia="方正仿宋_GB2312" w:cs="方正仿宋_GB2312"/>
          <w:color w:val="auto"/>
          <w:spacing w:val="-3"/>
          <w:kern w:val="0"/>
          <w:sz w:val="28"/>
          <w:szCs w:val="32"/>
        </w:rPr>
        <w:t>证</w:t>
      </w:r>
      <w:r>
        <w:rPr>
          <w:rFonts w:hint="eastAsia" w:ascii="方正仿宋_GB2312" w:hAnsi="方正仿宋_GB2312" w:eastAsia="方正仿宋_GB2312" w:cs="方正仿宋_GB2312"/>
          <w:color w:val="auto"/>
          <w:kern w:val="0"/>
          <w:sz w:val="28"/>
          <w:szCs w:val="32"/>
        </w:rPr>
        <w:t>号</w:t>
      </w:r>
      <w:r>
        <w:rPr>
          <w:rFonts w:hint="eastAsia" w:ascii="方正仿宋_GB2312" w:hAnsi="方正仿宋_GB2312" w:eastAsia="方正仿宋_GB2312" w:cs="方正仿宋_GB2312"/>
          <w:color w:val="auto"/>
          <w:spacing w:val="-3"/>
          <w:kern w:val="0"/>
          <w:sz w:val="28"/>
          <w:szCs w:val="32"/>
        </w:rPr>
        <w:t>码：</w:t>
      </w:r>
      <w:r>
        <w:rPr>
          <w:rFonts w:hint="eastAsia" w:ascii="方正仿宋_GB2312" w:hAnsi="方正仿宋_GB2312" w:eastAsia="方正仿宋_GB2312" w:cs="方正仿宋_GB2312"/>
          <w:color w:val="auto"/>
          <w:kern w:val="0"/>
          <w:sz w:val="28"/>
          <w:szCs w:val="32"/>
          <w:u w:val="single"/>
        </w:rPr>
        <w:tab/>
      </w:r>
    </w:p>
    <w:p>
      <w:pPr>
        <w:tabs>
          <w:tab w:val="left" w:pos="6643"/>
          <w:tab w:val="left" w:pos="7589"/>
          <w:tab w:val="left" w:pos="8533"/>
        </w:tabs>
        <w:autoSpaceDE w:val="0"/>
        <w:autoSpaceDN w:val="0"/>
        <w:spacing w:before="36" w:after="120" w:line="360" w:lineRule="auto"/>
        <w:ind w:left="5907"/>
        <w:jc w:val="left"/>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kern w:val="0"/>
          <w:sz w:val="28"/>
          <w:szCs w:val="32"/>
        </w:rPr>
        <w:t>年</w:t>
      </w:r>
      <w:r>
        <w:rPr>
          <w:rFonts w:hint="eastAsia" w:ascii="方正仿宋_GB2312" w:hAnsi="方正仿宋_GB2312" w:eastAsia="方正仿宋_GB2312" w:cs="方正仿宋_GB2312"/>
          <w:color w:val="auto"/>
          <w:kern w:val="0"/>
          <w:sz w:val="28"/>
          <w:szCs w:val="32"/>
          <w:u w:val="single"/>
        </w:rPr>
        <w:tab/>
      </w:r>
      <w:r>
        <w:rPr>
          <w:rFonts w:hint="eastAsia" w:ascii="方正仿宋_GB2312" w:hAnsi="方正仿宋_GB2312" w:eastAsia="方正仿宋_GB2312" w:cs="方正仿宋_GB2312"/>
          <w:color w:val="auto"/>
          <w:spacing w:val="-3"/>
          <w:kern w:val="0"/>
          <w:sz w:val="28"/>
          <w:szCs w:val="32"/>
        </w:rPr>
        <w:t>月</w:t>
      </w:r>
      <w:r>
        <w:rPr>
          <w:rFonts w:hint="eastAsia" w:ascii="方正仿宋_GB2312" w:hAnsi="方正仿宋_GB2312" w:eastAsia="方正仿宋_GB2312" w:cs="方正仿宋_GB2312"/>
          <w:color w:val="auto"/>
          <w:spacing w:val="-3"/>
          <w:kern w:val="0"/>
          <w:sz w:val="28"/>
          <w:szCs w:val="32"/>
          <w:u w:val="single"/>
        </w:rPr>
        <w:tab/>
      </w:r>
      <w:r>
        <w:rPr>
          <w:rFonts w:hint="eastAsia" w:ascii="方正仿宋_GB2312" w:hAnsi="方正仿宋_GB2312" w:eastAsia="方正仿宋_GB2312" w:cs="方正仿宋_GB2312"/>
          <w:color w:val="auto"/>
          <w:kern w:val="0"/>
          <w:sz w:val="28"/>
          <w:szCs w:val="32"/>
        </w:rPr>
        <w:t>日</w:t>
      </w:r>
    </w:p>
    <w:p>
      <w:pPr>
        <w:keepNext w:val="0"/>
        <w:keepLines w:val="0"/>
        <w:pageBreakBefore w:val="0"/>
        <w:widowControl w:val="0"/>
        <w:tabs>
          <w:tab w:val="left" w:pos="8549"/>
        </w:tabs>
        <w:kinsoku/>
        <w:wordWrap/>
        <w:overflowPunct/>
        <w:topLinePunct w:val="0"/>
        <w:autoSpaceDE w:val="0"/>
        <w:autoSpaceDN w:val="0"/>
        <w:bidi w:val="0"/>
        <w:adjustRightInd/>
        <w:snapToGrid/>
        <w:spacing w:before="43" w:after="120" w:line="500" w:lineRule="exact"/>
        <w:ind w:left="0" w:leftChars="0" w:right="0" w:rightChars="0"/>
        <w:jc w:val="left"/>
        <w:textAlignment w:val="auto"/>
        <w:outlineLvl w:val="9"/>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注：</w:t>
      </w:r>
    </w:p>
    <w:p>
      <w:pPr>
        <w:keepNext w:val="0"/>
        <w:keepLines w:val="0"/>
        <w:pageBreakBefore w:val="0"/>
        <w:widowControl w:val="0"/>
        <w:tabs>
          <w:tab w:val="left" w:pos="8549"/>
        </w:tabs>
        <w:kinsoku/>
        <w:wordWrap/>
        <w:overflowPunct/>
        <w:topLinePunct w:val="0"/>
        <w:autoSpaceDE w:val="0"/>
        <w:autoSpaceDN w:val="0"/>
        <w:bidi w:val="0"/>
        <w:adjustRightInd/>
        <w:snapToGrid/>
        <w:spacing w:before="43" w:after="120" w:line="500" w:lineRule="exact"/>
        <w:ind w:left="0" w:leftChars="0" w:right="0" w:rightChars="0" w:firstLine="560" w:firstLineChars="200"/>
        <w:jc w:val="left"/>
        <w:textAlignment w:val="auto"/>
        <w:outlineLvl w:val="9"/>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keepNext w:val="0"/>
        <w:keepLines w:val="0"/>
        <w:pageBreakBefore w:val="0"/>
        <w:widowControl w:val="0"/>
        <w:tabs>
          <w:tab w:val="left" w:pos="8549"/>
        </w:tabs>
        <w:kinsoku/>
        <w:wordWrap/>
        <w:overflowPunct/>
        <w:topLinePunct w:val="0"/>
        <w:autoSpaceDE w:val="0"/>
        <w:autoSpaceDN w:val="0"/>
        <w:bidi w:val="0"/>
        <w:adjustRightInd/>
        <w:snapToGrid/>
        <w:spacing w:before="43" w:after="120" w:line="500" w:lineRule="exact"/>
        <w:ind w:left="0" w:leftChars="0" w:right="0" w:rightChars="0" w:firstLine="560" w:firstLineChars="200"/>
        <w:jc w:val="left"/>
        <w:textAlignment w:val="auto"/>
        <w:outlineLvl w:val="9"/>
        <w:rPr>
          <w:rFonts w:hint="eastAsia" w:ascii="方正仿宋_GB2312" w:hAnsi="方正仿宋_GB2312" w:eastAsia="方正仿宋_GB2312" w:cs="方正仿宋_GB2312"/>
          <w:color w:val="auto"/>
          <w:kern w:val="0"/>
          <w:sz w:val="28"/>
          <w:szCs w:val="32"/>
        </w:rPr>
      </w:pPr>
      <w:r>
        <w:rPr>
          <w:rFonts w:hint="eastAsia" w:ascii="方正仿宋_GB2312" w:hAnsi="方正仿宋_GB2312" w:eastAsia="方正仿宋_GB2312" w:cs="方正仿宋_GB2312"/>
          <w:color w:val="auto"/>
          <w:kern w:val="0"/>
          <w:sz w:val="28"/>
          <w:szCs w:val="32"/>
        </w:rPr>
        <w:t>2、法定代表人（单位负责人）身份证明及授权委托书原件装入投标文件一并递交。</w:t>
      </w:r>
    </w:p>
    <w:p>
      <w:pPr>
        <w:pStyle w:val="2"/>
        <w:jc w:val="both"/>
        <w:rPr>
          <w:rFonts w:hint="eastAsia" w:ascii="方正黑体_GBK" w:hAnsi="方正黑体_GBK" w:eastAsia="方正黑体_GBK" w:cs="方正黑体_GBK"/>
          <w:color w:val="auto"/>
          <w:sz w:val="21"/>
          <w:szCs w:val="21"/>
          <w:lang w:val="en-US" w:eastAsia="zh-CN"/>
        </w:rPr>
      </w:pPr>
    </w:p>
    <w:p>
      <w:pPr>
        <w:pStyle w:val="2"/>
        <w:jc w:val="both"/>
        <w:rPr>
          <w:rFonts w:hint="eastAsia" w:ascii="Times New Roman" w:hAnsi="Times New Roman" w:eastAsia="仿宋" w:cs="Times New Roman"/>
          <w:color w:val="auto"/>
          <w:sz w:val="32"/>
          <w:szCs w:val="32"/>
          <w:lang w:eastAsia="zh-CN"/>
        </w:rPr>
      </w:pPr>
      <w:r>
        <w:rPr>
          <w:rFonts w:hint="eastAsia" w:ascii="方正黑体_GBK" w:hAnsi="方正黑体_GBK" w:eastAsia="方正黑体_GBK" w:cs="方正黑体_GBK"/>
          <w:color w:val="auto"/>
          <w:sz w:val="21"/>
          <w:szCs w:val="21"/>
          <w:lang w:val="en-US" w:eastAsia="zh-CN"/>
        </w:rPr>
        <w:t>附件4：</w:t>
      </w:r>
    </w:p>
    <w:p>
      <w:pPr>
        <w:pStyle w:val="2"/>
        <w:rPr>
          <w:rFonts w:hint="default"/>
          <w:lang w:val="en-US" w:eastAsia="zh-CN"/>
        </w:rPr>
      </w:pPr>
    </w:p>
    <w:p>
      <w:pPr>
        <w:pStyle w:val="2"/>
        <w:rPr>
          <w:rFonts w:hint="default"/>
          <w:lang w:val="en-US" w:eastAsia="zh-CN"/>
        </w:rPr>
      </w:pPr>
    </w:p>
    <w:p>
      <w:pPr>
        <w:pStyle w:val="2"/>
        <w:rPr>
          <w:rFonts w:hint="eastAsia" w:ascii="仿宋_GB2312" w:hAnsi="仿宋_GB2312" w:eastAsia="仿宋_GB2312" w:cs="仿宋_GB2312"/>
          <w:color w:val="auto"/>
          <w:kern w:val="0"/>
          <w:sz w:val="28"/>
          <w:szCs w:val="32"/>
          <w:lang w:val="en-US" w:eastAsia="zh-CN" w:bidi="ar-SA"/>
        </w:rPr>
      </w:pPr>
      <w:r>
        <w:rPr>
          <w:rFonts w:hint="eastAsia" w:ascii="仿宋_GB2312" w:hAnsi="仿宋_GB2312" w:eastAsia="仿宋_GB2312" w:cs="仿宋_GB2312"/>
          <w:color w:val="auto"/>
          <w:kern w:val="0"/>
          <w:sz w:val="28"/>
          <w:szCs w:val="32"/>
          <w:lang w:val="en-US" w:eastAsia="zh-CN" w:bidi="ar-SA"/>
        </w:rPr>
        <w:t>《经营授权书》或《经营意向书》，竞租人自备（品牌方提供）。</w:t>
      </w:r>
    </w:p>
    <w:p>
      <w:bookmarkStart w:id="0" w:name="_GoBack"/>
      <w:bookmarkEnd w:id="0"/>
    </w:p>
    <w:sectPr>
      <w:headerReference r:id="rId3" w:type="default"/>
      <w:footerReference r:id="rId4" w:type="default"/>
      <w:pgSz w:w="11906" w:h="16838"/>
      <w:pgMar w:top="1418" w:right="1134" w:bottom="1418"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decorative"/>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rial Unicode MS">
    <w:altName w:val="宋体"/>
    <w:panose1 w:val="020B0604020000020204"/>
    <w:charset w:val="86"/>
    <w:family w:val="decorative"/>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Microsoft JhengHei">
    <w:panose1 w:val="020B0604030504040204"/>
    <w:charset w:val="88"/>
    <w:family w:val="roman"/>
    <w:pitch w:val="default"/>
    <w:sig w:usb0="000002A7" w:usb1="28CF4400" w:usb2="00000016" w:usb3="00000000" w:csb0="00100009"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5"/>
      <w:rPr>
        <w:rFonts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Pr>
                          </w:pPr>
                          <w:r>
                            <w:fldChar w:fldCharType="begin"/>
                          </w:r>
                          <w:r>
                            <w:rPr>
                              <w:rStyle w:val="7"/>
                            </w:rPr>
                            <w:instrText xml:space="preserve">PAGE  </w:instrText>
                          </w:r>
                          <w:r>
                            <w:fldChar w:fldCharType="separate"/>
                          </w:r>
                          <w:r>
                            <w:rPr>
                              <w:rStyle w:val="7"/>
                            </w:rP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Style w:val="7"/>
                      </w:rPr>
                    </w:pPr>
                    <w:r>
                      <w:fldChar w:fldCharType="begin"/>
                    </w:r>
                    <w:r>
                      <w:rPr>
                        <w:rStyle w:val="7"/>
                      </w:rPr>
                      <w:instrText xml:space="preserve">PAGE  </w:instrText>
                    </w:r>
                    <w:r>
                      <w:fldChar w:fldCharType="separate"/>
                    </w:r>
                    <w:r>
                      <w:rPr>
                        <w:rStyle w:val="7"/>
                      </w:rPr>
                      <w:t>- 6 -</w:t>
                    </w:r>
                    <w: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txbxContent>
                    </wps:txbx>
                    <wps:bodyPr wrap="none" lIns="0" tIns="0" rIns="0" bIns="0" upright="0"/>
                  </wps:wsp>
                </a:graphicData>
              </a:graphic>
            </wp:anchor>
          </w:drawing>
        </mc:Choice>
        <mc:Fallback>
          <w:pict>
            <v:rect id="文本框19" o:spid="_x0000_s1026" o:spt="1" style="position:absolute;left:0pt;margin-left:183.8pt;margin-top:0.3pt;height:15.6pt;width:9.05pt;mso-position-horizontal-relative:margin;mso-wrap-style:none;z-index:251659264;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B/DlYvAEAAGsDAAAOAAAAZHJzL2Uyb0RvYy54bWytU0tu&#10;2zAQ3RfoHQjua0lOUsSC5WyMBAGKNECaA9AUaRHgD0Paki/Q3qCrbrrvuXyODinZKdJNFtnQQ874&#10;zXtvRsubwWiyFxCUsw2tZiUlwnLXKrtt6PO320/XlITIbMu0s6KhBxHozerjh2XvazF3ndOtAIIg&#10;NtS9b2gXo6+LIvBOGBZmzguLSenAsIhX2BYtsB7RjS7mZfm56B20HhwXIeDrekzSCRHeAuikVFys&#10;Hd8ZYeOICkKziJJCp3ygq8xWSsHjVymDiEQ3FJXGfGITjDfpLFZLVm+B+U7xiQJ7C4VXmgxTFpue&#10;odYsMrID9R+UURxccDLOuDPFKCQ7giqq8pU3Tx3zImtBq4M/mx7eD5Y/7B+BqLahl1U5p8QygzM/&#10;/vxx/PXn+Pt7tUgO9T7UWPjkH2G6BQyT3EGCSb8ohAzZ1cPZVTFEwvGxqi4XF1eUcExVi+tqnl0v&#10;Xv7sIcQ74QxJQUMBh5a9ZPsvIWJDLD2VpF7aptO6W6X1mE0vRSI50kpRHDbDxHXj2gNq7HHIDbW4&#10;05Toe4sepn04BXAKNqdg50Ftu7wwqUsCxRlkNtO+pCH/e89VL9/I6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i18+1wAAAAcBAAAPAAAAAAAAAAEAIAAAACIAAABkcnMvZG93bnJldi54bWxQSwEC&#10;FAAUAAAACACHTuJAgfw5WLwBAABrAwAADgAAAAAAAAABACAAAAAmAQAAZHJzL2Uyb0RvYy54bWxQ&#10;SwUGAAAAAAYABgBZAQAAVAUAAAAA&#10;">
              <v:fill on="f" focussize="0,0"/>
              <v:stroke on="f"/>
              <v:imagedata o:title=""/>
              <o:lock v:ext="edit" aspectratio="f"/>
              <v:textbox inset="0mm,0mm,0mm,0mm">
                <w:txbxContent>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upright="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59264;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A21DdHxwEAAIUDAAAOAAAAZHJzL2Uyb0RvYy54bWytU0tu&#10;2zAQ3RfoHQjua0mxWrSC5SCAkaJA0QZIegCaIi0C/GFIW/IF2ht01U33PZfP0SElO0W6ySIbesgZ&#10;v3nvzWh1PRpNDgKCcral1aKkRFjuOmV3Lf32cPvmPSUhMtsx7axo6VEEer1+/Wo1+EZcud7pTgBB&#10;EBuawbe0j9E3RRF4LwwLC+eFxaR0YFjEK+yKDtiA6EYXV2X5rhgcdB4cFyHg62ZK0hkRngPopFRc&#10;bBzfG2HjhApCs4iSQq98oOvMVkrB41cpg4hEtxSVxnxiE4y36SzWK9bsgPle8ZkCew6FJ5oMUxab&#10;XqA2LDKyB/UflFEcXHAyLrgzxSQkO4IqqvKJN/c98yJrQauDv5geXg6WfzncAVFdS+uqXFJimcGZ&#10;n37+OP36c/r9vaqSQ4MPDRbe+zuYbwHDJHeUYNIvCiFjdvV4cVWMkXB8rKr6w7KmhGOqWlZ1/TZh&#10;Fo9/9hDiR+EMSUFLAYeWvWSHzyFOpeeS1EvbdFp3q7SesumlSCQnWimK43acuW5dd0SNAw65pRZ3&#10;mhL9yaKHaR/OAZyD7TnYe1C7Pi9M6hf8zT5iz0wodZhg58Y4nSxp3qQ0/n/vuerx61n/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7w9sjXAAAACQEAAA8AAAAAAAAAAQAgAAAAIgAAAGRycy9kb3du&#10;cmV2LnhtbFBLAQIUABQAAAAIAIdO4kA21DdHxwEAAIUDAAAOAAAAAAAAAAEAIAAAACYBAABkcnMv&#10;ZTJvRG9jLnhtbFBLBQYAAAAABgAGAFkBAABfBQ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楷体_GB2312" w:eastAsia="楷体_GB2312"/>
        <w:u w:val="single"/>
      </w:rPr>
    </w:pP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D7EB9"/>
    <w:multiLevelType w:val="singleLevel"/>
    <w:tmpl w:val="57AD7EB9"/>
    <w:lvl w:ilvl="0" w:tentative="0">
      <w:start w:val="1"/>
      <w:numFmt w:val="decimal"/>
      <w:suff w:val="nothing"/>
      <w:lvlText w:val="%1、"/>
      <w:lvlJc w:val="left"/>
    </w:lvl>
  </w:abstractNum>
  <w:abstractNum w:abstractNumId="1">
    <w:nsid w:val="60AF47C8"/>
    <w:multiLevelType w:val="singleLevel"/>
    <w:tmpl w:val="60AF47C8"/>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YTc1ZTc3MjhiOTI4MDk3Zjk3NGI0YTk3NTIzMTIifQ=="/>
  </w:docVars>
  <w:rsids>
    <w:rsidRoot w:val="5CCA187C"/>
    <w:rsid w:val="5CCA1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2023-04-06T12:54:00Z</dcterms:created>
  <dc:creator>蒋武哲</dc:creator>
  <cp:lastModifiedBy>蒋武哲</cp:lastModifiedBy>
  <dcterms:modified xsi:type="dcterms:W3CDTF">2023-04-06T12:55:14Z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1C49F2DEC9DD4E14A21ED22A3E336BF3_11</vt:lpwstr>
  </property>
</Properties>
</file>