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ageBreakBefore w:val="0"/>
        <w:kinsoku/>
        <w:wordWrap/>
        <w:overflowPunct/>
        <w:topLinePunct w:val="0"/>
        <w:autoSpaceDE w:val="0"/>
        <w:autoSpaceDN w:val="0"/>
        <w:bidi w:val="0"/>
        <w:adjustRightInd w:val="0"/>
        <w:spacing w:line="520" w:lineRule="exact"/>
        <w:textAlignment w:val="auto"/>
        <w:rPr>
          <w:rFonts w:hint="eastAsia" w:ascii="仿宋" w:hAnsi="仿宋" w:eastAsia="仿宋" w:cs="仿宋"/>
          <w:b w:val="0"/>
          <w:bCs/>
          <w:color w:val="000000"/>
          <w:sz w:val="24"/>
          <w:szCs w:val="24"/>
          <w:lang w:val="zh-CN"/>
        </w:rPr>
      </w:pPr>
      <w:r>
        <w:rPr>
          <w:rFonts w:hint="eastAsia" w:ascii="仿宋" w:hAnsi="仿宋" w:eastAsia="仿宋" w:cs="仿宋"/>
          <w:b w:val="0"/>
          <w:bCs/>
          <w:color w:val="000000"/>
          <w:sz w:val="24"/>
          <w:szCs w:val="24"/>
          <w:lang w:val="zh-CN"/>
        </w:rPr>
        <w:t>附件</w:t>
      </w:r>
      <w:r>
        <w:rPr>
          <w:rFonts w:hint="eastAsia" w:ascii="仿宋" w:hAnsi="仿宋" w:eastAsia="仿宋" w:cs="仿宋"/>
          <w:b w:val="0"/>
          <w:bCs/>
          <w:color w:val="000000"/>
          <w:sz w:val="24"/>
          <w:szCs w:val="24"/>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仿宋" w:hAnsi="仿宋" w:eastAsia="仿宋" w:cs="仿宋"/>
          <w:b/>
          <w:bCs w:val="0"/>
          <w:color w:val="000000"/>
          <w:sz w:val="32"/>
          <w:szCs w:val="32"/>
          <w:lang w:val="zh-CN"/>
        </w:rPr>
      </w:pPr>
      <w:r>
        <w:rPr>
          <w:rFonts w:hint="eastAsia" w:ascii="仿宋" w:hAnsi="仿宋" w:eastAsia="仿宋" w:cs="仿宋"/>
          <w:b/>
          <w:bCs w:val="0"/>
          <w:color w:val="000000"/>
          <w:sz w:val="32"/>
          <w:szCs w:val="32"/>
          <w:lang w:val="zh-CN"/>
        </w:rPr>
        <w:t>比选申请及声明</w:t>
      </w:r>
    </w:p>
    <w:p>
      <w:pPr>
        <w:pStyle w:val="3"/>
        <w:pageBreakBefore w:val="0"/>
        <w:kinsoku/>
        <w:wordWrap/>
        <w:overflowPunct/>
        <w:topLinePunct w:val="0"/>
        <w:bidi w:val="0"/>
        <w:spacing w:line="520" w:lineRule="exact"/>
        <w:textAlignment w:val="auto"/>
        <w:rPr>
          <w:rFonts w:hint="eastAsia" w:ascii="仿宋" w:hAnsi="仿宋" w:eastAsia="仿宋" w:cs="仿宋"/>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致：</w:t>
      </w:r>
      <w:r>
        <w:rPr>
          <w:rFonts w:hint="eastAsia" w:ascii="仿宋" w:hAnsi="仿宋" w:eastAsia="仿宋" w:cs="仿宋"/>
          <w:color w:val="000000"/>
          <w:sz w:val="24"/>
          <w:szCs w:val="24"/>
          <w:u w:val="single"/>
          <w:lang w:val="zh-CN"/>
        </w:rPr>
        <w:t xml:space="preserve"> 重庆西永微电子产业园区开发有限公司 </w:t>
      </w:r>
      <w:r>
        <w:rPr>
          <w:rFonts w:hint="eastAsia" w:ascii="仿宋" w:hAnsi="仿宋" w:eastAsia="仿宋" w:cs="仿宋"/>
          <w:color w:val="000000"/>
          <w:sz w:val="24"/>
          <w:szCs w:val="24"/>
          <w:lang w:val="zh-CN"/>
        </w:rPr>
        <w:t>（建设单位）</w:t>
      </w:r>
    </w:p>
    <w:p>
      <w:pPr>
        <w:keepNext w:val="0"/>
        <w:keepLines w:val="0"/>
        <w:pageBreakBefore w:val="0"/>
        <w:widowControl w:val="0"/>
        <w:kinsoku/>
        <w:wordWrap/>
        <w:overflowPunct/>
        <w:topLinePunct w:val="0"/>
        <w:autoSpaceDE w:val="0"/>
        <w:autoSpaceDN w:val="0"/>
        <w:bidi w:val="0"/>
        <w:adjustRightInd w:val="0"/>
        <w:snapToGrid/>
        <w:spacing w:line="520" w:lineRule="exact"/>
        <w:ind w:left="139" w:leftChars="66"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根据贵方项目编号</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u w:val="single"/>
          <w:lang w:val="en-US" w:eastAsia="zh-CN"/>
        </w:rPr>
        <w:t>2021-6-11</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的邀请竞争性文件，我司正式提交竞选文件正本</w:t>
      </w:r>
      <w:r>
        <w:rPr>
          <w:rFonts w:hint="eastAsia" w:ascii="仿宋" w:hAnsi="仿宋" w:eastAsia="仿宋" w:cs="仿宋"/>
          <w:color w:val="000000"/>
          <w:sz w:val="24"/>
          <w:szCs w:val="24"/>
          <w:u w:val="single"/>
          <w:lang w:val="zh-CN"/>
        </w:rPr>
        <w:t>壹</w:t>
      </w:r>
      <w:r>
        <w:rPr>
          <w:rFonts w:hint="eastAsia" w:ascii="仿宋" w:hAnsi="仿宋" w:eastAsia="仿宋" w:cs="仿宋"/>
          <w:color w:val="000000"/>
          <w:sz w:val="24"/>
          <w:szCs w:val="24"/>
          <w:lang w:val="zh-CN"/>
        </w:rPr>
        <w:t>份，副本</w:t>
      </w:r>
      <w:r>
        <w:rPr>
          <w:rFonts w:hint="eastAsia" w:ascii="仿宋" w:hAnsi="仿宋" w:eastAsia="仿宋" w:cs="仿宋"/>
          <w:color w:val="000000"/>
          <w:sz w:val="24"/>
          <w:szCs w:val="24"/>
          <w:u w:val="single"/>
          <w:lang w:val="zh-CN"/>
        </w:rPr>
        <w:t xml:space="preserve">  两 </w:t>
      </w:r>
      <w:r>
        <w:rPr>
          <w:rFonts w:hint="eastAsia" w:ascii="仿宋" w:hAnsi="仿宋" w:eastAsia="仿宋" w:cs="仿宋"/>
          <w:color w:val="000000"/>
          <w:sz w:val="24"/>
          <w:szCs w:val="24"/>
          <w:lang w:val="zh-CN"/>
        </w:rPr>
        <w:t>份。</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据此函，</w:t>
      </w:r>
      <w:r>
        <w:rPr>
          <w:rFonts w:hint="eastAsia" w:ascii="仿宋" w:hAnsi="仿宋" w:eastAsia="仿宋" w:cs="仿宋"/>
          <w:sz w:val="24"/>
          <w:szCs w:val="24"/>
          <w:lang w:eastAsia="zh-CN"/>
        </w:rPr>
        <w:t>我司承诺</w:t>
      </w:r>
      <w:r>
        <w:rPr>
          <w:rFonts w:hint="eastAsia" w:ascii="仿宋" w:hAnsi="仿宋" w:eastAsia="仿宋" w:cs="仿宋"/>
          <w:sz w:val="24"/>
          <w:szCs w:val="24"/>
        </w:rPr>
        <w:t>如下：</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u w:val="none"/>
          <w:lang w:val="en-US" w:eastAsia="zh-CN"/>
        </w:rPr>
        <w:t>1、我司报价：</w:t>
      </w:r>
      <w:r>
        <w:rPr>
          <w:rFonts w:hint="eastAsia" w:ascii="仿宋" w:hAnsi="仿宋" w:eastAsia="仿宋" w:cs="仿宋"/>
          <w:sz w:val="24"/>
          <w:szCs w:val="24"/>
          <w:u w:val="single"/>
          <w:lang w:val="en-US" w:eastAsia="zh-CN"/>
        </w:rPr>
        <w:t xml:space="preserve">              （单价包干）。</w:t>
      </w:r>
    </w:p>
    <w:p>
      <w:pPr>
        <w:keepNext w:val="0"/>
        <w:keepLines w:val="0"/>
        <w:pageBreakBefore w:val="0"/>
        <w:widowControl w:val="0"/>
        <w:tabs>
          <w:tab w:val="left" w:pos="2032"/>
        </w:tabs>
        <w:kinsoku/>
        <w:wordWrap/>
        <w:overflowPunct/>
        <w:topLinePunct w:val="0"/>
        <w:autoSpaceDE w:val="0"/>
        <w:autoSpaceDN w:val="0"/>
        <w:bidi w:val="0"/>
        <w:adjustRightInd w:val="0"/>
        <w:snapToGrid/>
        <w:spacing w:line="520" w:lineRule="exact"/>
        <w:ind w:right="-127"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本次报价是根据我司实际管理水平以及结合市场行情自主报价</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、我们同意提供</w:t>
      </w:r>
      <w:r>
        <w:rPr>
          <w:rFonts w:hint="eastAsia" w:ascii="仿宋" w:hAnsi="仿宋" w:eastAsia="仿宋" w:cs="仿宋"/>
          <w:sz w:val="24"/>
          <w:szCs w:val="24"/>
          <w:lang w:eastAsia="zh-CN"/>
        </w:rPr>
        <w:t>比选人</w:t>
      </w:r>
      <w:r>
        <w:rPr>
          <w:rFonts w:hint="eastAsia" w:ascii="仿宋" w:hAnsi="仿宋" w:eastAsia="仿宋" w:cs="仿宋"/>
          <w:sz w:val="24"/>
          <w:szCs w:val="24"/>
        </w:rPr>
        <w:t>可能要求的与本次</w:t>
      </w:r>
      <w:r>
        <w:rPr>
          <w:rFonts w:hint="eastAsia" w:ascii="仿宋" w:hAnsi="仿宋" w:eastAsia="仿宋" w:cs="仿宋"/>
          <w:sz w:val="24"/>
          <w:szCs w:val="24"/>
          <w:lang w:eastAsia="zh-CN"/>
        </w:rPr>
        <w:t>竞标</w:t>
      </w:r>
      <w:r>
        <w:rPr>
          <w:rFonts w:hint="eastAsia" w:ascii="仿宋" w:hAnsi="仿宋" w:eastAsia="仿宋" w:cs="仿宋"/>
          <w:sz w:val="24"/>
          <w:szCs w:val="24"/>
        </w:rPr>
        <w:t>有关的任何资料。</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、一旦我</w:t>
      </w:r>
      <w:r>
        <w:rPr>
          <w:rFonts w:hint="eastAsia" w:ascii="仿宋" w:hAnsi="仿宋" w:eastAsia="仿宋" w:cs="仿宋"/>
          <w:sz w:val="24"/>
          <w:szCs w:val="24"/>
          <w:lang w:eastAsia="zh-CN"/>
        </w:rPr>
        <w:t>司中选</w:t>
      </w:r>
      <w:r>
        <w:rPr>
          <w:rFonts w:hint="eastAsia" w:ascii="仿宋" w:hAnsi="仿宋" w:eastAsia="仿宋" w:cs="仿宋"/>
          <w:sz w:val="24"/>
          <w:szCs w:val="24"/>
        </w:rPr>
        <w:t>，我方承诺将根据</w:t>
      </w:r>
      <w:r>
        <w:rPr>
          <w:rFonts w:hint="eastAsia" w:ascii="仿宋" w:hAnsi="仿宋" w:eastAsia="仿宋" w:cs="仿宋"/>
          <w:sz w:val="24"/>
          <w:szCs w:val="24"/>
          <w:lang w:eastAsia="zh-CN"/>
        </w:rPr>
        <w:t>比选</w:t>
      </w:r>
      <w:r>
        <w:rPr>
          <w:rFonts w:hint="eastAsia" w:ascii="仿宋" w:hAnsi="仿宋" w:eastAsia="仿宋" w:cs="仿宋"/>
          <w:sz w:val="24"/>
          <w:szCs w:val="24"/>
        </w:rPr>
        <w:t>文件</w:t>
      </w:r>
      <w:r>
        <w:rPr>
          <w:rFonts w:hint="eastAsia" w:ascii="仿宋" w:hAnsi="仿宋" w:eastAsia="仿宋" w:cs="仿宋"/>
          <w:sz w:val="24"/>
          <w:szCs w:val="24"/>
          <w:lang w:eastAsia="zh-CN"/>
        </w:rPr>
        <w:t>要求</w:t>
      </w:r>
      <w:r>
        <w:rPr>
          <w:rFonts w:hint="eastAsia" w:ascii="仿宋" w:hAnsi="仿宋" w:eastAsia="仿宋" w:cs="仿宋"/>
          <w:sz w:val="24"/>
          <w:szCs w:val="24"/>
        </w:rPr>
        <w:t>与</w:t>
      </w:r>
      <w:r>
        <w:rPr>
          <w:rFonts w:hint="eastAsia" w:ascii="仿宋" w:hAnsi="仿宋" w:eastAsia="仿宋" w:cs="仿宋"/>
          <w:sz w:val="24"/>
          <w:szCs w:val="24"/>
          <w:lang w:eastAsia="zh-CN"/>
        </w:rPr>
        <w:t>比选人</w:t>
      </w:r>
      <w:r>
        <w:rPr>
          <w:rFonts w:hint="eastAsia" w:ascii="仿宋" w:hAnsi="仿宋" w:eastAsia="仿宋" w:cs="仿宋"/>
          <w:sz w:val="24"/>
          <w:szCs w:val="24"/>
        </w:rPr>
        <w:t>签订书面合同，并严格履行合同义务。</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、我方指派</w:t>
      </w:r>
      <w:r>
        <w:rPr>
          <w:rFonts w:hint="eastAsia" w:ascii="仿宋" w:hAnsi="仿宋" w:eastAsia="仿宋" w:cs="仿宋"/>
          <w:sz w:val="24"/>
          <w:szCs w:val="24"/>
          <w:u w:val="single"/>
        </w:rPr>
        <w:t xml:space="preserve">        </w:t>
      </w:r>
      <w:r>
        <w:rPr>
          <w:rFonts w:hint="eastAsia" w:ascii="仿宋" w:hAnsi="仿宋" w:eastAsia="仿宋" w:cs="仿宋"/>
          <w:sz w:val="24"/>
          <w:szCs w:val="24"/>
        </w:rPr>
        <w:t>（姓名）为项目</w:t>
      </w:r>
      <w:r>
        <w:rPr>
          <w:rFonts w:hint="eastAsia" w:ascii="仿宋" w:hAnsi="仿宋" w:eastAsia="仿宋" w:cs="仿宋"/>
          <w:sz w:val="24"/>
          <w:szCs w:val="24"/>
          <w:lang w:eastAsia="zh-CN"/>
        </w:rPr>
        <w:t>负责人</w:t>
      </w:r>
      <w:r>
        <w:rPr>
          <w:rFonts w:hint="eastAsia" w:ascii="仿宋" w:hAnsi="仿宋" w:eastAsia="仿宋" w:cs="仿宋"/>
          <w:sz w:val="24"/>
          <w:szCs w:val="24"/>
        </w:rPr>
        <w:t>，保证</w:t>
      </w:r>
      <w:r>
        <w:rPr>
          <w:rFonts w:hint="eastAsia" w:ascii="仿宋" w:hAnsi="仿宋" w:eastAsia="仿宋" w:cs="仿宋"/>
          <w:sz w:val="24"/>
          <w:szCs w:val="24"/>
          <w:lang w:eastAsia="zh-CN"/>
        </w:rPr>
        <w:t>在合同约定工期</w:t>
      </w:r>
      <w:r>
        <w:rPr>
          <w:rFonts w:hint="eastAsia" w:ascii="仿宋" w:hAnsi="仿宋" w:eastAsia="仿宋" w:cs="仿宋"/>
          <w:sz w:val="24"/>
          <w:szCs w:val="24"/>
        </w:rPr>
        <w:t>内完成本次发包范围内的任务，并</w:t>
      </w:r>
      <w:r>
        <w:rPr>
          <w:rFonts w:hint="eastAsia" w:ascii="仿宋" w:hAnsi="仿宋" w:eastAsia="仿宋" w:cs="仿宋"/>
          <w:sz w:val="24"/>
          <w:szCs w:val="24"/>
          <w:lang w:eastAsia="zh-CN"/>
        </w:rPr>
        <w:t>验收合格</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color w:val="000000"/>
          <w:sz w:val="24"/>
          <w:szCs w:val="24"/>
        </w:rPr>
        <w:t>我方决不提供</w:t>
      </w:r>
      <w:r>
        <w:rPr>
          <w:rFonts w:hint="eastAsia" w:ascii="仿宋" w:hAnsi="仿宋" w:eastAsia="仿宋" w:cs="仿宋"/>
          <w:color w:val="000000"/>
          <w:sz w:val="24"/>
          <w:szCs w:val="24"/>
          <w:lang w:eastAsia="zh-CN"/>
        </w:rPr>
        <w:t>任何</w:t>
      </w:r>
      <w:r>
        <w:rPr>
          <w:rFonts w:hint="eastAsia" w:ascii="仿宋" w:hAnsi="仿宋" w:eastAsia="仿宋" w:cs="仿宋"/>
          <w:color w:val="000000"/>
          <w:sz w:val="24"/>
          <w:szCs w:val="24"/>
        </w:rPr>
        <w:t>虚假材料谋取</w:t>
      </w:r>
      <w:r>
        <w:rPr>
          <w:rFonts w:hint="eastAsia" w:ascii="仿宋" w:hAnsi="仿宋" w:eastAsia="仿宋" w:cs="仿宋"/>
          <w:color w:val="000000"/>
          <w:sz w:val="24"/>
          <w:szCs w:val="24"/>
          <w:lang w:eastAsia="zh-CN"/>
        </w:rPr>
        <w:t>中选</w:t>
      </w:r>
      <w:r>
        <w:rPr>
          <w:rFonts w:hint="eastAsia" w:ascii="仿宋" w:hAnsi="仿宋" w:eastAsia="仿宋" w:cs="仿宋"/>
          <w:color w:val="000000"/>
          <w:sz w:val="24"/>
          <w:szCs w:val="24"/>
        </w:rPr>
        <w:t>，决不采取不正当手段诋毁、排挤其他</w:t>
      </w:r>
      <w:r>
        <w:rPr>
          <w:rFonts w:hint="eastAsia" w:ascii="仿宋" w:hAnsi="仿宋" w:eastAsia="仿宋" w:cs="仿宋"/>
          <w:color w:val="000000"/>
          <w:sz w:val="24"/>
          <w:szCs w:val="24"/>
          <w:lang w:eastAsia="zh-CN"/>
        </w:rPr>
        <w:t>竞选人</w:t>
      </w:r>
      <w:r>
        <w:rPr>
          <w:rFonts w:hint="eastAsia" w:ascii="仿宋" w:hAnsi="仿宋" w:eastAsia="仿宋" w:cs="仿宋"/>
          <w:color w:val="000000"/>
          <w:sz w:val="24"/>
          <w:szCs w:val="24"/>
        </w:rPr>
        <w:t>，决不与</w:t>
      </w:r>
      <w:r>
        <w:rPr>
          <w:rFonts w:hint="eastAsia" w:ascii="仿宋" w:hAnsi="仿宋" w:eastAsia="仿宋" w:cs="仿宋"/>
          <w:color w:val="000000"/>
          <w:sz w:val="24"/>
          <w:szCs w:val="24"/>
          <w:lang w:eastAsia="zh-CN"/>
        </w:rPr>
        <w:t>比选</w:t>
      </w:r>
      <w:r>
        <w:rPr>
          <w:rFonts w:hint="eastAsia" w:ascii="仿宋" w:hAnsi="仿宋" w:eastAsia="仿宋" w:cs="仿宋"/>
          <w:color w:val="000000"/>
          <w:sz w:val="24"/>
          <w:szCs w:val="24"/>
        </w:rPr>
        <w:t>人、其它</w:t>
      </w:r>
      <w:r>
        <w:rPr>
          <w:rFonts w:hint="eastAsia" w:ascii="仿宋" w:hAnsi="仿宋" w:eastAsia="仿宋" w:cs="仿宋"/>
          <w:color w:val="000000"/>
          <w:sz w:val="24"/>
          <w:szCs w:val="24"/>
          <w:lang w:eastAsia="zh-CN"/>
        </w:rPr>
        <w:t>竞选人</w:t>
      </w:r>
      <w:r>
        <w:rPr>
          <w:rFonts w:hint="eastAsia" w:ascii="仿宋" w:hAnsi="仿宋" w:eastAsia="仿宋" w:cs="仿宋"/>
          <w:color w:val="000000"/>
          <w:sz w:val="24"/>
          <w:szCs w:val="24"/>
        </w:rPr>
        <w:t>恶意串通，决不向</w:t>
      </w:r>
      <w:r>
        <w:rPr>
          <w:rFonts w:hint="eastAsia" w:ascii="仿宋" w:hAnsi="仿宋" w:eastAsia="仿宋" w:cs="仿宋"/>
          <w:color w:val="000000"/>
          <w:sz w:val="24"/>
          <w:szCs w:val="24"/>
          <w:lang w:eastAsia="zh-CN"/>
        </w:rPr>
        <w:t>比选</w:t>
      </w:r>
      <w:r>
        <w:rPr>
          <w:rFonts w:hint="eastAsia" w:ascii="仿宋" w:hAnsi="仿宋" w:eastAsia="仿宋" w:cs="仿宋"/>
          <w:color w:val="000000"/>
          <w:sz w:val="24"/>
          <w:szCs w:val="24"/>
        </w:rPr>
        <w:t>人及</w:t>
      </w:r>
      <w:r>
        <w:rPr>
          <w:rFonts w:hint="eastAsia" w:ascii="仿宋" w:hAnsi="仿宋" w:eastAsia="仿宋" w:cs="仿宋"/>
          <w:color w:val="000000"/>
          <w:sz w:val="24"/>
          <w:szCs w:val="24"/>
          <w:lang w:eastAsia="zh-CN"/>
        </w:rPr>
        <w:t>评审</w:t>
      </w:r>
      <w:r>
        <w:rPr>
          <w:rFonts w:hint="eastAsia" w:ascii="仿宋" w:hAnsi="仿宋" w:eastAsia="仿宋" w:cs="仿宋"/>
          <w:color w:val="000000"/>
          <w:sz w:val="24"/>
          <w:szCs w:val="24"/>
        </w:rPr>
        <w:t>小组进行商业贿赂。如有违反，愿</w:t>
      </w:r>
      <w:r>
        <w:rPr>
          <w:rFonts w:hint="eastAsia" w:ascii="仿宋" w:hAnsi="仿宋" w:eastAsia="仿宋" w:cs="仿宋"/>
          <w:sz w:val="24"/>
          <w:szCs w:val="24"/>
        </w:rPr>
        <w:t>无条件接受</w:t>
      </w:r>
      <w:r>
        <w:rPr>
          <w:rFonts w:hint="eastAsia" w:ascii="仿宋" w:hAnsi="仿宋" w:eastAsia="仿宋" w:cs="仿宋"/>
          <w:sz w:val="24"/>
          <w:szCs w:val="24"/>
          <w:lang w:eastAsia="zh-CN"/>
        </w:rPr>
        <w:t>比选人</w:t>
      </w:r>
      <w:r>
        <w:rPr>
          <w:rFonts w:hint="eastAsia" w:ascii="仿宋" w:hAnsi="仿宋" w:eastAsia="仿宋" w:cs="仿宋"/>
          <w:sz w:val="24"/>
          <w:szCs w:val="24"/>
        </w:rPr>
        <w:t>及相关管理部门的处罚。</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、与本申请有关的正式通讯地址为：</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授权代表姓名（签字）：</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bidi w:val="0"/>
        <w:snapToGrid/>
        <w:spacing w:line="520" w:lineRule="exac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名称（章）：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9"/>
        <w:rPr>
          <w:rFonts w:hint="eastAsia" w:ascii="仿宋" w:hAnsi="仿宋" w:eastAsia="仿宋" w:cs="仿宋"/>
          <w:sz w:val="24"/>
          <w:szCs w:val="24"/>
          <w:u w:val="none"/>
          <w:lang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日</w:t>
      </w:r>
    </w:p>
    <w:p>
      <w:pPr>
        <w:pStyle w:val="3"/>
        <w:pageBreakBefore w:val="0"/>
        <w:kinsoku/>
        <w:wordWrap/>
        <w:overflowPunct/>
        <w:topLinePunct w:val="0"/>
        <w:bidi w:val="0"/>
        <w:spacing w:line="520" w:lineRule="exact"/>
        <w:textAlignment w:val="auto"/>
        <w:rPr>
          <w:rFonts w:hint="eastAsia" w:ascii="仿宋" w:hAnsi="仿宋" w:eastAsia="仿宋" w:cs="仿宋"/>
          <w:sz w:val="24"/>
          <w:szCs w:val="24"/>
          <w:u w:val="none"/>
          <w:lang w:eastAsia="zh-CN"/>
        </w:rPr>
      </w:pPr>
    </w:p>
    <w:p>
      <w:pPr>
        <w:pageBreakBefore w:val="0"/>
        <w:kinsoku/>
        <w:wordWrap/>
        <w:overflowPunct/>
        <w:topLinePunct w:val="0"/>
        <w:bidi w:val="0"/>
        <w:spacing w:line="520" w:lineRule="exact"/>
        <w:textAlignment w:val="auto"/>
        <w:rPr>
          <w:rFonts w:hint="eastAsia" w:ascii="仿宋" w:hAnsi="仿宋" w:eastAsia="仿宋" w:cs="仿宋"/>
          <w:sz w:val="24"/>
          <w:szCs w:val="24"/>
          <w:u w:val="none"/>
          <w:lang w:eastAsia="zh-CN"/>
        </w:rPr>
      </w:pPr>
    </w:p>
    <w:p>
      <w:pPr>
        <w:pStyle w:val="4"/>
        <w:pageBreakBefore w:val="0"/>
        <w:tabs>
          <w:tab w:val="clear" w:pos="0"/>
          <w:tab w:val="clear" w:pos="993"/>
          <w:tab w:val="clear" w:pos="1134"/>
        </w:tabs>
        <w:kinsoku/>
        <w:wordWrap/>
        <w:overflowPunct/>
        <w:topLinePunct w:val="0"/>
        <w:bidi w:val="0"/>
        <w:spacing w:line="520" w:lineRule="exact"/>
        <w:ind w:left="0" w:leftChars="0" w:firstLine="0" w:firstLineChars="0"/>
        <w:textAlignment w:val="auto"/>
        <w:rPr>
          <w:rFonts w:hint="eastAsia" w:ascii="仿宋" w:hAnsi="仿宋" w:eastAsia="仿宋" w:cs="仿宋"/>
          <w:b w:val="0"/>
          <w:bCs/>
          <w:color w:val="000000"/>
          <w:sz w:val="24"/>
          <w:szCs w:val="24"/>
        </w:rPr>
      </w:pPr>
    </w:p>
    <w:p>
      <w:pPr>
        <w:keepNext w:val="0"/>
        <w:keepLines w:val="0"/>
        <w:pageBreakBefore w:val="0"/>
        <w:widowControl w:val="0"/>
        <w:kinsoku/>
        <w:wordWrap/>
        <w:overflowPunct/>
        <w:topLinePunct w:val="0"/>
        <w:autoSpaceDE w:val="0"/>
        <w:autoSpaceDN w:val="0"/>
        <w:bidi w:val="0"/>
        <w:adjustRightInd w:val="0"/>
        <w:spacing w:line="520" w:lineRule="exact"/>
        <w:ind w:right="0" w:rightChars="0"/>
        <w:textAlignment w:val="auto"/>
        <w:outlineLvl w:val="9"/>
        <w:rPr>
          <w:rFonts w:hint="eastAsia" w:ascii="仿宋" w:hAnsi="仿宋" w:eastAsia="仿宋" w:cs="仿宋"/>
          <w:sz w:val="24"/>
          <w:szCs w:val="24"/>
        </w:rPr>
      </w:pPr>
      <w:r>
        <w:rPr>
          <w:rFonts w:hint="eastAsia" w:ascii="仿宋" w:hAnsi="仿宋" w:eastAsia="仿宋" w:cs="仿宋"/>
          <w:b w:val="0"/>
          <w:bCs/>
          <w:color w:val="000000"/>
          <w:sz w:val="24"/>
          <w:szCs w:val="24"/>
        </w:rPr>
        <w:t>附件</w:t>
      </w:r>
      <w:r>
        <w:rPr>
          <w:rFonts w:hint="eastAsia" w:ascii="仿宋" w:hAnsi="仿宋" w:eastAsia="仿宋" w:cs="仿宋"/>
          <w:b w:val="0"/>
          <w:bCs/>
          <w:color w:val="000000"/>
          <w:sz w:val="24"/>
          <w:szCs w:val="24"/>
          <w:lang w:val="en-US" w:eastAsia="zh-CN"/>
        </w:rPr>
        <w:t>2</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420"/>
        <w:textAlignment w:val="auto"/>
        <w:outlineLvl w:val="9"/>
        <w:rPr>
          <w:rFonts w:hint="eastAsia" w:ascii="仿宋" w:hAnsi="仿宋" w:eastAsia="仿宋" w:cs="仿宋"/>
          <w:b/>
          <w:color w:val="000000"/>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授权委托书</w:t>
      </w:r>
    </w:p>
    <w:p>
      <w:pPr>
        <w:pStyle w:val="5"/>
        <w:keepNext w:val="0"/>
        <w:keepLines w:val="0"/>
        <w:pageBreakBefore w:val="0"/>
        <w:widowControl w:val="0"/>
        <w:kinsoku/>
        <w:wordWrap/>
        <w:overflowPunct/>
        <w:topLinePunct w:val="0"/>
        <w:bidi w:val="0"/>
        <w:adjustRightInd w:val="0"/>
        <w:snapToGrid w:val="0"/>
        <w:spacing w:line="520" w:lineRule="exact"/>
        <w:ind w:right="0" w:rightChars="0"/>
        <w:jc w:val="left"/>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(姓名)系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竞选人</w:t>
      </w:r>
      <w:r>
        <w:rPr>
          <w:rFonts w:hint="eastAsia" w:ascii="仿宋" w:hAnsi="仿宋" w:eastAsia="仿宋" w:cs="仿宋"/>
          <w:sz w:val="24"/>
          <w:szCs w:val="24"/>
        </w:rPr>
        <w:t>名称)的法定代表人，现授权委托</w:t>
      </w:r>
      <w:r>
        <w:rPr>
          <w:rFonts w:hint="eastAsia" w:ascii="仿宋" w:hAnsi="仿宋" w:eastAsia="仿宋" w:cs="仿宋"/>
          <w:sz w:val="24"/>
          <w:szCs w:val="24"/>
          <w:lang w:eastAsia="zh-CN"/>
        </w:rPr>
        <w:t>我司员工</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(姓名)为我司代理人，参加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重庆西永微电子产业园区开发有限公司</w:t>
      </w:r>
      <w:r>
        <w:rPr>
          <w:rFonts w:hint="eastAsia" w:ascii="仿宋" w:hAnsi="仿宋" w:eastAsia="仿宋" w:cs="仿宋"/>
          <w:sz w:val="24"/>
          <w:szCs w:val="24"/>
        </w:rPr>
        <w:t>(</w:t>
      </w:r>
      <w:r>
        <w:rPr>
          <w:rFonts w:hint="eastAsia" w:ascii="仿宋" w:hAnsi="仿宋" w:eastAsia="仿宋" w:cs="仿宋"/>
          <w:sz w:val="24"/>
          <w:szCs w:val="24"/>
          <w:lang w:eastAsia="zh-CN"/>
        </w:rPr>
        <w:t>比选人</w:t>
      </w:r>
      <w:r>
        <w:rPr>
          <w:rFonts w:hint="eastAsia" w:ascii="仿宋" w:hAnsi="仿宋" w:eastAsia="仿宋" w:cs="仿宋"/>
          <w:sz w:val="24"/>
          <w:szCs w:val="24"/>
        </w:rPr>
        <w:t>)</w:t>
      </w:r>
      <w:r>
        <w:rPr>
          <w:rFonts w:hint="eastAsia" w:ascii="仿宋" w:hAnsi="仿宋" w:eastAsia="仿宋" w:cs="仿宋"/>
          <w:sz w:val="24"/>
          <w:szCs w:val="24"/>
          <w:lang w:eastAsia="zh-CN"/>
        </w:rPr>
        <w:t>投资建设</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永祥路与西坤路交叉路口新增交通设施工程</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（项目名称）</w:t>
      </w:r>
      <w:r>
        <w:rPr>
          <w:rFonts w:hint="eastAsia" w:ascii="仿宋" w:hAnsi="仿宋" w:eastAsia="仿宋" w:cs="仿宋"/>
          <w:sz w:val="24"/>
          <w:szCs w:val="24"/>
        </w:rPr>
        <w:t>的</w:t>
      </w:r>
      <w:r>
        <w:rPr>
          <w:rFonts w:hint="eastAsia" w:ascii="仿宋" w:hAnsi="仿宋" w:eastAsia="仿宋" w:cs="仿宋"/>
          <w:sz w:val="24"/>
          <w:szCs w:val="24"/>
          <w:lang w:eastAsia="zh-CN"/>
        </w:rPr>
        <w:t>邀请</w:t>
      </w:r>
      <w:r>
        <w:rPr>
          <w:rFonts w:hint="eastAsia" w:ascii="仿宋" w:hAnsi="仿宋" w:eastAsia="仿宋" w:cs="仿宋"/>
          <w:sz w:val="24"/>
          <w:szCs w:val="24"/>
        </w:rPr>
        <w:t>竞争性</w:t>
      </w:r>
      <w:r>
        <w:rPr>
          <w:rFonts w:hint="eastAsia" w:ascii="仿宋" w:hAnsi="仿宋" w:eastAsia="仿宋" w:cs="仿宋"/>
          <w:sz w:val="24"/>
          <w:szCs w:val="24"/>
          <w:lang w:eastAsia="zh-CN"/>
        </w:rPr>
        <w:t>比选</w:t>
      </w:r>
      <w:r>
        <w:rPr>
          <w:rFonts w:hint="eastAsia" w:ascii="仿宋" w:hAnsi="仿宋" w:eastAsia="仿宋" w:cs="仿宋"/>
          <w:sz w:val="24"/>
          <w:szCs w:val="24"/>
        </w:rPr>
        <w:t>活动。代理人在</w:t>
      </w:r>
      <w:r>
        <w:rPr>
          <w:rFonts w:hint="eastAsia" w:ascii="仿宋" w:hAnsi="仿宋" w:eastAsia="仿宋" w:cs="仿宋"/>
          <w:sz w:val="24"/>
          <w:szCs w:val="24"/>
          <w:lang w:eastAsia="zh-CN"/>
        </w:rPr>
        <w:t>比选</w:t>
      </w:r>
      <w:r>
        <w:rPr>
          <w:rFonts w:hint="eastAsia" w:ascii="仿宋" w:hAnsi="仿宋" w:eastAsia="仿宋" w:cs="仿宋"/>
          <w:sz w:val="24"/>
          <w:szCs w:val="24"/>
        </w:rPr>
        <w:t>、合同签订过程中所签署的一切文件和处理与之有关的一切事务，我均予以承认。</w:t>
      </w:r>
    </w:p>
    <w:p>
      <w:pPr>
        <w:pStyle w:val="5"/>
        <w:keepNext w:val="0"/>
        <w:keepLines w:val="0"/>
        <w:pageBreakBefore w:val="0"/>
        <w:widowControl w:val="0"/>
        <w:kinsoku/>
        <w:wordWrap/>
        <w:overflowPunct/>
        <w:topLinePunct w:val="0"/>
        <w:bidi w:val="0"/>
        <w:adjustRightInd w:val="0"/>
        <w:snapToGrid w:val="0"/>
        <w:spacing w:line="520" w:lineRule="exact"/>
        <w:ind w:left="412"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代理人无转委权。特此委托。</w:t>
      </w:r>
      <w:r>
        <w:rPr>
          <w:rFonts w:hint="eastAsia" w:ascii="仿宋" w:hAnsi="仿宋" w:eastAsia="仿宋" w:cs="仿宋"/>
          <w:sz w:val="24"/>
          <w:szCs w:val="24"/>
        </w:rPr>
        <w:br w:type="textWrapping"/>
      </w:r>
    </w:p>
    <w:p>
      <w:pPr>
        <w:pStyle w:val="5"/>
        <w:keepNext w:val="0"/>
        <w:keepLines w:val="0"/>
        <w:pageBreakBefore w:val="0"/>
        <w:widowControl w:val="0"/>
        <w:kinsoku/>
        <w:wordWrap/>
        <w:overflowPunct/>
        <w:topLinePunct w:val="0"/>
        <w:bidi w:val="0"/>
        <w:adjustRightInd w:val="0"/>
        <w:snapToGrid w:val="0"/>
        <w:spacing w:line="520" w:lineRule="exact"/>
        <w:ind w:left="412"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代理人：             性别：                 年龄：</w:t>
      </w:r>
    </w:p>
    <w:p>
      <w:pPr>
        <w:pStyle w:val="5"/>
        <w:keepNext w:val="0"/>
        <w:keepLines w:val="0"/>
        <w:pageBreakBefore w:val="0"/>
        <w:widowControl w:val="0"/>
        <w:kinsoku/>
        <w:wordWrap/>
        <w:overflowPunct/>
        <w:topLinePunct w:val="0"/>
        <w:bidi w:val="0"/>
        <w:adjustRightInd w:val="0"/>
        <w:snapToGrid w:val="0"/>
        <w:spacing w:line="520" w:lineRule="exact"/>
        <w:ind w:left="412" w:right="0" w:rightChars="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r>
        <w:rPr>
          <w:rFonts w:hint="eastAsia" w:ascii="仿宋" w:hAnsi="仿宋" w:eastAsia="仿宋" w:cs="仿宋"/>
          <w:sz w:val="24"/>
          <w:szCs w:val="24"/>
        </w:rPr>
        <w:t>单位：               部门：                 职务：</w:t>
      </w: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竞选人</w:t>
      </w:r>
      <w:r>
        <w:rPr>
          <w:rFonts w:hint="eastAsia" w:ascii="仿宋" w:hAnsi="仿宋" w:eastAsia="仿宋" w:cs="仿宋"/>
          <w:sz w:val="24"/>
          <w:szCs w:val="24"/>
        </w:rPr>
        <w:t>：(盖章)</w:t>
      </w: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法定代表人：(签字或盖章)</w:t>
      </w:r>
    </w:p>
    <w:p>
      <w:pPr>
        <w:pStyle w:val="5"/>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法人身份证复印件：</w:t>
      </w:r>
      <w:r>
        <w:rPr>
          <w:rFonts w:hint="eastAsia" w:ascii="仿宋" w:hAnsi="仿宋" w:eastAsia="仿宋" w:cs="仿宋"/>
          <w:sz w:val="24"/>
          <w:szCs w:val="24"/>
          <w:lang w:val="en-US" w:eastAsia="zh-CN"/>
        </w:rPr>
        <w:t xml:space="preserve">                       代理人身份证复印件：</w:t>
      </w: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firstLine="42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9"/>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pageBreakBefore w:val="0"/>
        <w:kinsoku/>
        <w:wordWrap/>
        <w:overflowPunct/>
        <w:topLinePunct w:val="0"/>
        <w:bidi w:val="0"/>
        <w:spacing w:line="520" w:lineRule="exact"/>
        <w:jc w:val="both"/>
        <w:textAlignment w:val="auto"/>
        <w:rPr>
          <w:rFonts w:hint="eastAsia" w:ascii="仿宋" w:hAnsi="仿宋" w:eastAsia="仿宋" w:cs="仿宋"/>
          <w:b w:val="0"/>
          <w:kern w:val="2"/>
          <w:sz w:val="24"/>
          <w:szCs w:val="24"/>
          <w:lang w:val="en-US" w:eastAsia="zh-CN" w:bidi="ar-SA"/>
        </w:rPr>
      </w:pPr>
    </w:p>
    <w:p>
      <w:pPr>
        <w:pageBreakBefore w:val="0"/>
        <w:kinsoku/>
        <w:wordWrap/>
        <w:overflowPunct/>
        <w:topLinePunct w:val="0"/>
        <w:bidi w:val="0"/>
        <w:spacing w:line="520" w:lineRule="exact"/>
        <w:jc w:val="both"/>
        <w:textAlignment w:val="auto"/>
        <w:rPr>
          <w:rFonts w:hint="eastAsia" w:ascii="仿宋" w:hAnsi="仿宋" w:eastAsia="仿宋" w:cs="仿宋"/>
          <w:b w:val="0"/>
          <w:kern w:val="2"/>
          <w:sz w:val="24"/>
          <w:szCs w:val="24"/>
          <w:lang w:val="en-US" w:eastAsia="zh-CN" w:bidi="ar-SA"/>
        </w:rPr>
      </w:pPr>
    </w:p>
    <w:p>
      <w:pPr>
        <w:pageBreakBefore w:val="0"/>
        <w:kinsoku/>
        <w:wordWrap/>
        <w:overflowPunct/>
        <w:topLinePunct w:val="0"/>
        <w:bidi w:val="0"/>
        <w:spacing w:line="520" w:lineRule="exact"/>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附件3</w:t>
      </w: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val="en-US" w:eastAsia="zh-CN"/>
        </w:rPr>
      </w:pPr>
      <w:r>
        <w:rPr>
          <w:rFonts w:hint="eastAsia" w:ascii="仿宋" w:hAnsi="仿宋" w:eastAsia="仿宋" w:cs="仿宋"/>
          <w:spacing w:val="40"/>
          <w:sz w:val="28"/>
          <w:szCs w:val="28"/>
          <w:lang w:val="en-US" w:eastAsia="zh-CN"/>
        </w:rPr>
        <w:t xml:space="preserve">            </w:t>
      </w:r>
      <w:r>
        <w:rPr>
          <w:rFonts w:hint="eastAsia" w:ascii="仿宋" w:hAnsi="仿宋" w:eastAsia="仿宋" w:cs="仿宋"/>
          <w:b/>
          <w:bCs/>
          <w:spacing w:val="40"/>
          <w:sz w:val="28"/>
          <w:szCs w:val="28"/>
          <w:lang w:val="en-US" w:eastAsia="zh-CN"/>
        </w:rPr>
        <w:t xml:space="preserve">      承诺书</w:t>
      </w:r>
    </w:p>
    <w:p>
      <w:pPr>
        <w:pStyle w:val="3"/>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kern w:val="2"/>
          <w:sz w:val="28"/>
          <w:szCs w:val="28"/>
          <w:lang w:val="en-US" w:eastAsia="zh-CN" w:bidi="ar-SA"/>
        </w:rPr>
      </w:pPr>
    </w:p>
    <w:p>
      <w:pPr>
        <w:pStyle w:val="3"/>
        <w:keepNext/>
        <w:keepLines/>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3"/>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重庆西永微电子产业园区开发有限公司：</w:t>
      </w:r>
    </w:p>
    <w:p>
      <w:pPr>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2018年1月1日至今，我司在生产经营过程中，严格执行国家法律法规、规范标准等，认真履行合同，无不良行为或不诚信记录。</w:t>
      </w:r>
    </w:p>
    <w:p>
      <w:pPr>
        <w:pStyle w:val="3"/>
        <w:pageBreakBefore w:val="0"/>
        <w:kinsoku/>
        <w:wordWrap/>
        <w:overflowPunct/>
        <w:topLinePunct w:val="0"/>
        <w:bidi w:val="0"/>
        <w:spacing w:line="52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特此承诺</w:t>
      </w:r>
    </w:p>
    <w:p>
      <w:pPr>
        <w:pageBreakBefore w:val="0"/>
        <w:kinsoku/>
        <w:wordWrap/>
        <w:overflowPunct/>
        <w:topLinePunct w:val="0"/>
        <w:bidi w:val="0"/>
        <w:spacing w:line="520" w:lineRule="exact"/>
        <w:textAlignment w:val="auto"/>
        <w:rPr>
          <w:rFonts w:hint="eastAsia" w:ascii="仿宋" w:hAnsi="仿宋" w:eastAsia="仿宋" w:cs="仿宋"/>
          <w:b w:val="0"/>
          <w:kern w:val="2"/>
          <w:sz w:val="24"/>
          <w:szCs w:val="24"/>
          <w:lang w:val="en-US" w:eastAsia="zh-CN" w:bidi="ar-SA"/>
        </w:rPr>
      </w:pPr>
    </w:p>
    <w:p>
      <w:pPr>
        <w:pStyle w:val="3"/>
        <w:pageBreakBefore w:val="0"/>
        <w:kinsoku/>
        <w:wordWrap/>
        <w:overflowPunct/>
        <w:topLinePunct w:val="0"/>
        <w:bidi w:val="0"/>
        <w:spacing w:line="520" w:lineRule="exact"/>
        <w:textAlignment w:val="auto"/>
        <w:rPr>
          <w:rFonts w:hint="eastAsia" w:ascii="仿宋" w:hAnsi="仿宋" w:eastAsia="仿宋" w:cs="仿宋"/>
          <w:b w:val="0"/>
          <w:kern w:val="2"/>
          <w:sz w:val="24"/>
          <w:szCs w:val="24"/>
          <w:lang w:val="en-US" w:eastAsia="zh-CN" w:bidi="ar-SA"/>
        </w:rPr>
      </w:pPr>
    </w:p>
    <w:p>
      <w:pPr>
        <w:pageBreakBefore w:val="0"/>
        <w:kinsoku/>
        <w:wordWrap/>
        <w:overflowPunct/>
        <w:topLinePunct w:val="0"/>
        <w:bidi w:val="0"/>
        <w:spacing w:line="52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承诺人：</w:t>
      </w:r>
    </w:p>
    <w:p>
      <w:pPr>
        <w:pStyle w:val="3"/>
        <w:pageBreakBefore w:val="0"/>
        <w:kinsoku/>
        <w:wordWrap/>
        <w:overflowPunct/>
        <w:topLinePunct w:val="0"/>
        <w:bidi w:val="0"/>
        <w:spacing w:line="520" w:lineRule="exact"/>
        <w:textAlignment w:val="auto"/>
        <w:rPr>
          <w:rFonts w:hint="eastAsia"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 xml:space="preserve">                                             2021年   月   日</w:t>
      </w: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Style w:val="2"/>
        <w:rPr>
          <w:rFonts w:hint="eastAsia" w:ascii="仿宋" w:hAnsi="仿宋" w:eastAsia="仿宋" w:cs="仿宋"/>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eastAsia="zh-CN"/>
        </w:rPr>
      </w:pPr>
    </w:p>
    <w:p>
      <w:pPr>
        <w:pageBreakBefore w:val="0"/>
        <w:kinsoku/>
        <w:wordWrap/>
        <w:overflowPunct/>
        <w:topLinePunct w:val="0"/>
        <w:bidi w:val="0"/>
        <w:spacing w:line="520" w:lineRule="exact"/>
        <w:jc w:val="both"/>
        <w:textAlignment w:val="auto"/>
        <w:rPr>
          <w:rFonts w:hint="eastAsia" w:ascii="仿宋" w:hAnsi="仿宋" w:eastAsia="仿宋" w:cs="仿宋"/>
          <w:spacing w:val="40"/>
          <w:sz w:val="28"/>
          <w:szCs w:val="28"/>
          <w:lang w:val="en-US" w:eastAsia="zh-CN"/>
        </w:rPr>
      </w:pPr>
      <w:r>
        <w:rPr>
          <w:rFonts w:hint="eastAsia" w:ascii="仿宋" w:hAnsi="仿宋" w:eastAsia="仿宋" w:cs="仿宋"/>
          <w:spacing w:val="40"/>
          <w:sz w:val="28"/>
          <w:szCs w:val="28"/>
          <w:lang w:eastAsia="zh-CN"/>
        </w:rPr>
        <w:t>附件</w:t>
      </w:r>
      <w:r>
        <w:rPr>
          <w:rFonts w:hint="eastAsia" w:ascii="仿宋" w:hAnsi="仿宋" w:eastAsia="仿宋" w:cs="仿宋"/>
          <w:spacing w:val="40"/>
          <w:sz w:val="28"/>
          <w:szCs w:val="28"/>
          <w:lang w:val="en-US" w:eastAsia="zh-CN"/>
        </w:rPr>
        <w:t>4</w:t>
      </w:r>
    </w:p>
    <w:p>
      <w:pPr>
        <w:pStyle w:val="9"/>
        <w:pageBreakBefore w:val="0"/>
        <w:kinsoku/>
        <w:wordWrap/>
        <w:overflowPunct/>
        <w:topLinePunct w:val="0"/>
        <w:bidi w:val="0"/>
        <w:spacing w:line="520" w:lineRule="exact"/>
        <w:ind w:firstLine="783" w:firstLineChars="150"/>
        <w:jc w:val="both"/>
        <w:textAlignment w:val="auto"/>
        <w:rPr>
          <w:rFonts w:hint="eastAsia" w:ascii="仿宋" w:hAnsi="仿宋" w:eastAsia="仿宋" w:cs="仿宋"/>
          <w:b/>
          <w:bCs/>
          <w:sz w:val="52"/>
          <w:szCs w:val="52"/>
        </w:rPr>
      </w:pPr>
    </w:p>
    <w:p>
      <w:pPr>
        <w:pStyle w:val="9"/>
        <w:pageBreakBefore w:val="0"/>
        <w:kinsoku/>
        <w:wordWrap/>
        <w:overflowPunct/>
        <w:topLinePunct w:val="0"/>
        <w:bidi w:val="0"/>
        <w:spacing w:line="520" w:lineRule="exact"/>
        <w:ind w:left="0" w:leftChars="0" w:firstLine="0" w:firstLineChars="0"/>
        <w:jc w:val="both"/>
        <w:textAlignment w:val="auto"/>
        <w:rPr>
          <w:rFonts w:hint="eastAsia" w:ascii="仿宋" w:hAnsi="仿宋" w:eastAsia="仿宋" w:cs="仿宋"/>
          <w:b/>
          <w:bCs/>
          <w:sz w:val="52"/>
          <w:szCs w:val="52"/>
        </w:rPr>
      </w:pPr>
    </w:p>
    <w:p>
      <w:pPr>
        <w:pStyle w:val="9"/>
        <w:pageBreakBefore w:val="0"/>
        <w:kinsoku/>
        <w:wordWrap/>
        <w:overflowPunct/>
        <w:topLinePunct w:val="0"/>
        <w:bidi w:val="0"/>
        <w:spacing w:line="520" w:lineRule="exact"/>
        <w:ind w:left="0" w:leftChars="0" w:firstLine="0" w:firstLineChars="0"/>
        <w:jc w:val="both"/>
        <w:textAlignment w:val="auto"/>
        <w:rPr>
          <w:rFonts w:hint="eastAsia" w:ascii="仿宋" w:hAnsi="仿宋" w:eastAsia="仿宋" w:cs="仿宋"/>
          <w:b/>
          <w:bCs/>
          <w:sz w:val="52"/>
          <w:szCs w:val="52"/>
        </w:rPr>
      </w:pPr>
    </w:p>
    <w:p>
      <w:pPr>
        <w:pageBreakBefore w:val="0"/>
        <w:kinsoku/>
        <w:wordWrap/>
        <w:overflowPunct/>
        <w:topLinePunct w:val="0"/>
        <w:bidi w:val="0"/>
        <w:spacing w:line="520" w:lineRule="exact"/>
        <w:jc w:val="center"/>
        <w:textAlignment w:val="auto"/>
        <w:rPr>
          <w:rFonts w:hint="eastAsia" w:ascii="仿宋" w:hAnsi="仿宋" w:eastAsia="仿宋" w:cs="仿宋"/>
          <w:spacing w:val="40"/>
          <w:sz w:val="48"/>
          <w:szCs w:val="48"/>
          <w:u w:val="none"/>
        </w:rPr>
      </w:pPr>
      <w:r>
        <w:rPr>
          <w:rFonts w:hint="eastAsia" w:ascii="仿宋" w:hAnsi="仿宋" w:eastAsia="仿宋" w:cs="仿宋"/>
          <w:sz w:val="48"/>
          <w:szCs w:val="48"/>
          <w:u w:val="none"/>
          <w:lang w:eastAsia="zh-CN"/>
        </w:rPr>
        <w:t>永祥路与西坤路交叉路口新增交通设施工程</w:t>
      </w:r>
    </w:p>
    <w:p>
      <w:pPr>
        <w:pageBreakBefore w:val="0"/>
        <w:kinsoku/>
        <w:wordWrap/>
        <w:overflowPunct/>
        <w:topLinePunct w:val="0"/>
        <w:bidi w:val="0"/>
        <w:spacing w:line="520" w:lineRule="exact"/>
        <w:jc w:val="center"/>
        <w:textAlignment w:val="auto"/>
        <w:rPr>
          <w:rFonts w:hint="eastAsia" w:ascii="仿宋" w:hAnsi="仿宋" w:eastAsia="仿宋" w:cs="仿宋"/>
          <w:spacing w:val="40"/>
          <w:sz w:val="56"/>
        </w:rPr>
      </w:pPr>
    </w:p>
    <w:p>
      <w:pPr>
        <w:pageBreakBefore w:val="0"/>
        <w:kinsoku/>
        <w:wordWrap/>
        <w:overflowPunct/>
        <w:topLinePunct w:val="0"/>
        <w:bidi w:val="0"/>
        <w:spacing w:line="520" w:lineRule="exact"/>
        <w:jc w:val="center"/>
        <w:textAlignment w:val="auto"/>
        <w:rPr>
          <w:rFonts w:hint="eastAsia" w:ascii="仿宋" w:hAnsi="仿宋" w:eastAsia="仿宋" w:cs="仿宋"/>
          <w:spacing w:val="40"/>
          <w:sz w:val="56"/>
        </w:rPr>
      </w:pPr>
    </w:p>
    <w:p>
      <w:pPr>
        <w:pageBreakBefore w:val="0"/>
        <w:kinsoku/>
        <w:wordWrap/>
        <w:overflowPunct/>
        <w:topLinePunct w:val="0"/>
        <w:bidi w:val="0"/>
        <w:spacing w:line="520" w:lineRule="exact"/>
        <w:jc w:val="center"/>
        <w:textAlignment w:val="auto"/>
        <w:rPr>
          <w:rFonts w:hint="eastAsia" w:ascii="仿宋" w:hAnsi="仿宋" w:eastAsia="仿宋" w:cs="仿宋"/>
          <w:spacing w:val="40"/>
          <w:sz w:val="56"/>
        </w:rPr>
      </w:pPr>
    </w:p>
    <w:p>
      <w:pPr>
        <w:pageBreakBefore w:val="0"/>
        <w:kinsoku/>
        <w:wordWrap/>
        <w:overflowPunct/>
        <w:topLinePunct w:val="0"/>
        <w:bidi w:val="0"/>
        <w:snapToGrid w:val="0"/>
        <w:spacing w:line="520" w:lineRule="exact"/>
        <w:jc w:val="center"/>
        <w:textAlignment w:val="auto"/>
        <w:rPr>
          <w:rFonts w:hint="eastAsia" w:ascii="仿宋" w:hAnsi="仿宋" w:eastAsia="仿宋" w:cs="仿宋"/>
          <w:b/>
          <w:bCs/>
          <w:spacing w:val="40"/>
          <w:sz w:val="44"/>
          <w:szCs w:val="44"/>
        </w:rPr>
      </w:pPr>
      <w:r>
        <w:rPr>
          <w:rFonts w:hint="eastAsia" w:ascii="仿宋" w:hAnsi="仿宋" w:eastAsia="仿宋" w:cs="仿宋"/>
          <w:b/>
          <w:bCs/>
          <w:spacing w:val="40"/>
          <w:sz w:val="44"/>
          <w:szCs w:val="44"/>
        </w:rPr>
        <w:t>施 工 合 同</w:t>
      </w:r>
    </w:p>
    <w:p>
      <w:pPr>
        <w:pageBreakBefore w:val="0"/>
        <w:kinsoku/>
        <w:wordWrap/>
        <w:overflowPunct/>
        <w:topLinePunct w:val="0"/>
        <w:bidi w:val="0"/>
        <w:snapToGrid w:val="0"/>
        <w:spacing w:line="520" w:lineRule="exact"/>
        <w:jc w:val="center"/>
        <w:textAlignment w:val="auto"/>
        <w:rPr>
          <w:rFonts w:hint="eastAsia" w:ascii="仿宋" w:hAnsi="仿宋" w:eastAsia="仿宋" w:cs="仿宋"/>
          <w:b/>
          <w:bCs/>
          <w:spacing w:val="40"/>
          <w:sz w:val="44"/>
          <w:szCs w:val="44"/>
        </w:rPr>
      </w:pPr>
      <w:r>
        <w:rPr>
          <w:rFonts w:hint="eastAsia" w:ascii="仿宋" w:hAnsi="仿宋" w:eastAsia="仿宋" w:cs="仿宋"/>
          <w:sz w:val="36"/>
          <w:szCs w:val="36"/>
          <w:lang w:val="en-US" w:eastAsia="zh-CN"/>
        </w:rPr>
        <w:t>（格式）</w:t>
      </w:r>
    </w:p>
    <w:p>
      <w:pPr>
        <w:pageBreakBefore w:val="0"/>
        <w:kinsoku/>
        <w:wordWrap/>
        <w:overflowPunct/>
        <w:topLinePunct w:val="0"/>
        <w:bidi w:val="0"/>
        <w:spacing w:line="520" w:lineRule="exact"/>
        <w:textAlignment w:val="auto"/>
        <w:rPr>
          <w:rFonts w:hint="eastAsia" w:ascii="仿宋" w:hAnsi="仿宋" w:eastAsia="仿宋" w:cs="仿宋"/>
          <w:b/>
          <w:bCs/>
          <w:sz w:val="28"/>
        </w:rPr>
      </w:pPr>
    </w:p>
    <w:p>
      <w:pPr>
        <w:pageBreakBefore w:val="0"/>
        <w:kinsoku/>
        <w:wordWrap/>
        <w:overflowPunct/>
        <w:topLinePunct w:val="0"/>
        <w:bidi w:val="0"/>
        <w:spacing w:line="520" w:lineRule="exact"/>
        <w:textAlignment w:val="auto"/>
        <w:rPr>
          <w:rFonts w:hint="eastAsia" w:ascii="仿宋" w:hAnsi="仿宋" w:eastAsia="仿宋" w:cs="仿宋"/>
          <w:sz w:val="28"/>
        </w:rPr>
      </w:pPr>
    </w:p>
    <w:p>
      <w:pPr>
        <w:pStyle w:val="2"/>
        <w:rPr>
          <w:rFonts w:hint="eastAsia" w:ascii="仿宋" w:hAnsi="仿宋" w:eastAsia="仿宋" w:cs="仿宋"/>
          <w:sz w:val="28"/>
        </w:rPr>
      </w:pPr>
    </w:p>
    <w:p>
      <w:pPr>
        <w:rPr>
          <w:rFonts w:hint="eastAsia" w:ascii="仿宋" w:hAnsi="仿宋" w:eastAsia="仿宋" w:cs="仿宋"/>
          <w:sz w:val="28"/>
        </w:rPr>
      </w:pPr>
    </w:p>
    <w:p>
      <w:pPr>
        <w:pStyle w:val="2"/>
        <w:rPr>
          <w:rFonts w:hint="eastAsia" w:ascii="仿宋" w:hAnsi="仿宋" w:eastAsia="仿宋" w:cs="仿宋"/>
          <w:sz w:val="28"/>
        </w:rPr>
      </w:pPr>
    </w:p>
    <w:p>
      <w:pPr>
        <w:rPr>
          <w:rFonts w:hint="eastAsia" w:ascii="仿宋" w:hAnsi="仿宋" w:eastAsia="仿宋" w:cs="仿宋"/>
          <w:sz w:val="28"/>
        </w:rPr>
      </w:pPr>
    </w:p>
    <w:p>
      <w:pPr>
        <w:pStyle w:val="2"/>
        <w:rPr>
          <w:rFonts w:hint="eastAsia" w:ascii="仿宋" w:hAnsi="仿宋" w:eastAsia="仿宋" w:cs="仿宋"/>
          <w:sz w:val="28"/>
        </w:rPr>
      </w:pPr>
    </w:p>
    <w:p>
      <w:pPr>
        <w:rPr>
          <w:rFonts w:hint="eastAsia" w:ascii="仿宋" w:hAnsi="仿宋" w:eastAsia="仿宋" w:cs="仿宋"/>
          <w:sz w:val="28"/>
        </w:rPr>
      </w:pPr>
    </w:p>
    <w:p>
      <w:pPr>
        <w:pStyle w:val="2"/>
        <w:rPr>
          <w:rFonts w:hint="eastAsia" w:ascii="仿宋" w:hAnsi="仿宋" w:eastAsia="仿宋" w:cs="仿宋"/>
          <w:sz w:val="28"/>
        </w:rPr>
      </w:pPr>
    </w:p>
    <w:p>
      <w:pPr>
        <w:rPr>
          <w:rFonts w:hint="eastAsia" w:ascii="仿宋" w:hAnsi="仿宋" w:eastAsia="仿宋" w:cs="仿宋"/>
          <w:sz w:val="28"/>
        </w:rPr>
      </w:pPr>
    </w:p>
    <w:p>
      <w:pPr>
        <w:pStyle w:val="2"/>
        <w:rPr>
          <w:rFonts w:hint="eastAsia" w:ascii="仿宋" w:hAnsi="仿宋" w:eastAsia="仿宋" w:cs="仿宋"/>
          <w:sz w:val="28"/>
        </w:rPr>
      </w:pPr>
    </w:p>
    <w:p>
      <w:pPr>
        <w:rPr>
          <w:rFonts w:hint="eastAsia" w:ascii="仿宋" w:hAnsi="仿宋" w:eastAsia="仿宋" w:cs="仿宋"/>
        </w:rPr>
      </w:pPr>
    </w:p>
    <w:p>
      <w:pPr>
        <w:pageBreakBefore w:val="0"/>
        <w:kinsoku/>
        <w:wordWrap/>
        <w:overflowPunct/>
        <w:topLinePunct w:val="0"/>
        <w:bidi w:val="0"/>
        <w:spacing w:line="520" w:lineRule="exact"/>
        <w:textAlignment w:val="auto"/>
        <w:rPr>
          <w:rFonts w:hint="eastAsia" w:ascii="仿宋" w:hAnsi="仿宋" w:eastAsia="仿宋" w:cs="仿宋"/>
          <w:sz w:val="28"/>
        </w:rPr>
      </w:pPr>
    </w:p>
    <w:p>
      <w:pPr>
        <w:pageBreakBefore w:val="0"/>
        <w:kinsoku/>
        <w:wordWrap/>
        <w:overflowPunct/>
        <w:topLinePunct w:val="0"/>
        <w:bidi w:val="0"/>
        <w:spacing w:line="520" w:lineRule="exact"/>
        <w:textAlignment w:val="auto"/>
        <w:rPr>
          <w:rFonts w:hint="eastAsia" w:ascii="仿宋" w:hAnsi="仿宋" w:eastAsia="仿宋" w:cs="仿宋"/>
          <w:sz w:val="28"/>
        </w:rPr>
      </w:pPr>
    </w:p>
    <w:p>
      <w:pPr>
        <w:pageBreakBefore w:val="0"/>
        <w:kinsoku/>
        <w:wordWrap/>
        <w:overflowPunct/>
        <w:topLinePunct w:val="0"/>
        <w:bidi w:val="0"/>
        <w:spacing w:line="520" w:lineRule="exact"/>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2021</w:t>
      </w:r>
      <w:r>
        <w:rPr>
          <w:rFonts w:hint="eastAsia" w:ascii="仿宋" w:hAnsi="仿宋" w:eastAsia="仿宋" w:cs="仿宋"/>
          <w:sz w:val="36"/>
          <w:szCs w:val="36"/>
        </w:rPr>
        <w:t xml:space="preserve">年 </w:t>
      </w:r>
      <w:r>
        <w:rPr>
          <w:rFonts w:hint="eastAsia" w:ascii="仿宋" w:hAnsi="仿宋" w:eastAsia="仿宋" w:cs="仿宋"/>
          <w:sz w:val="36"/>
          <w:szCs w:val="36"/>
          <w:lang w:val="en-US" w:eastAsia="zh-CN"/>
        </w:rPr>
        <w:t>6</w:t>
      </w:r>
      <w:r>
        <w:rPr>
          <w:rFonts w:hint="eastAsia" w:ascii="仿宋" w:hAnsi="仿宋" w:eastAsia="仿宋" w:cs="仿宋"/>
          <w:sz w:val="36"/>
          <w:szCs w:val="36"/>
        </w:rPr>
        <w:t xml:space="preserve"> 月  日</w:t>
      </w:r>
    </w:p>
    <w:p>
      <w:pPr>
        <w:pageBreakBefore w:val="0"/>
        <w:kinsoku/>
        <w:wordWrap/>
        <w:overflowPunct/>
        <w:topLinePunct w:val="0"/>
        <w:bidi w:val="0"/>
        <w:snapToGrid w:val="0"/>
        <w:spacing w:line="520" w:lineRule="exact"/>
        <w:textAlignment w:val="auto"/>
        <w:rPr>
          <w:rFonts w:hint="eastAsia" w:ascii="仿宋" w:hAnsi="仿宋" w:eastAsia="仿宋" w:cs="仿宋"/>
          <w:b/>
          <w:bCs/>
          <w:sz w:val="28"/>
          <w:u w:val="none"/>
        </w:rPr>
      </w:pPr>
    </w:p>
    <w:p>
      <w:pPr>
        <w:pageBreakBefore w:val="0"/>
        <w:kinsoku/>
        <w:wordWrap/>
        <w:overflowPunct/>
        <w:topLinePunct w:val="0"/>
        <w:bidi w:val="0"/>
        <w:snapToGrid w:val="0"/>
        <w:spacing w:line="520" w:lineRule="exact"/>
        <w:textAlignment w:val="auto"/>
        <w:rPr>
          <w:rFonts w:hint="eastAsia" w:ascii="仿宋" w:hAnsi="仿宋" w:eastAsia="仿宋" w:cs="仿宋"/>
          <w:b/>
          <w:bCs/>
          <w:sz w:val="24"/>
          <w:szCs w:val="24"/>
          <w:u w:val="none"/>
        </w:rPr>
      </w:pPr>
    </w:p>
    <w:p>
      <w:pPr>
        <w:pageBreakBefore w:val="0"/>
        <w:kinsoku/>
        <w:wordWrap/>
        <w:overflowPunct/>
        <w:topLinePunct w:val="0"/>
        <w:bidi w:val="0"/>
        <w:snapToGrid w:val="0"/>
        <w:spacing w:line="520" w:lineRule="exact"/>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none"/>
        </w:rPr>
        <w:t>发包</w:t>
      </w:r>
      <w:r>
        <w:rPr>
          <w:rFonts w:hint="eastAsia" w:ascii="仿宋" w:hAnsi="仿宋" w:eastAsia="仿宋" w:cs="仿宋"/>
          <w:b/>
          <w:bCs/>
          <w:sz w:val="24"/>
          <w:szCs w:val="24"/>
          <w:u w:val="none"/>
          <w:lang w:eastAsia="zh-CN"/>
        </w:rPr>
        <w:t>人</w:t>
      </w:r>
      <w:r>
        <w:rPr>
          <w:rFonts w:hint="eastAsia" w:ascii="仿宋" w:hAnsi="仿宋" w:eastAsia="仿宋" w:cs="仿宋"/>
          <w:b/>
          <w:bCs/>
          <w:sz w:val="24"/>
          <w:szCs w:val="24"/>
          <w:u w:val="none"/>
        </w:rPr>
        <w:t>：</w:t>
      </w:r>
      <w:r>
        <w:rPr>
          <w:rFonts w:hint="eastAsia" w:ascii="仿宋" w:hAnsi="仿宋" w:eastAsia="仿宋" w:cs="仿宋"/>
          <w:b/>
          <w:bCs/>
          <w:sz w:val="24"/>
          <w:szCs w:val="24"/>
          <w:u w:val="single"/>
          <w:lang w:eastAsia="zh-CN"/>
        </w:rPr>
        <w:t>重庆西永微电子产业园区开发有限公司</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eastAsia="zh-CN"/>
        </w:rPr>
        <w:t>以下简称</w:t>
      </w:r>
      <w:r>
        <w:rPr>
          <w:rFonts w:hint="eastAsia" w:ascii="仿宋" w:hAnsi="仿宋" w:eastAsia="仿宋" w:cs="仿宋"/>
          <w:b/>
          <w:bCs/>
          <w:sz w:val="24"/>
          <w:szCs w:val="24"/>
          <w:u w:val="single"/>
        </w:rPr>
        <w:t>甲方）</w:t>
      </w:r>
    </w:p>
    <w:p>
      <w:pPr>
        <w:pageBreakBefore w:val="0"/>
        <w:kinsoku/>
        <w:wordWrap/>
        <w:overflowPunct/>
        <w:topLinePunct w:val="0"/>
        <w:bidi w:val="0"/>
        <w:snapToGrid w:val="0"/>
        <w:spacing w:line="520" w:lineRule="exact"/>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none"/>
        </w:rPr>
        <w:t>承包</w:t>
      </w:r>
      <w:r>
        <w:rPr>
          <w:rFonts w:hint="eastAsia" w:ascii="仿宋" w:hAnsi="仿宋" w:eastAsia="仿宋" w:cs="仿宋"/>
          <w:b/>
          <w:bCs/>
          <w:sz w:val="24"/>
          <w:szCs w:val="24"/>
          <w:u w:val="none"/>
          <w:lang w:eastAsia="zh-CN"/>
        </w:rPr>
        <w:t>人</w:t>
      </w:r>
      <w:r>
        <w:rPr>
          <w:rFonts w:hint="eastAsia" w:ascii="仿宋" w:hAnsi="仿宋" w:eastAsia="仿宋" w:cs="仿宋"/>
          <w:b/>
          <w:bCs/>
          <w:sz w:val="24"/>
          <w:szCs w:val="24"/>
          <w:u w:val="none"/>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eastAsia="zh-CN"/>
        </w:rPr>
        <w:t>以下简称</w:t>
      </w:r>
      <w:r>
        <w:rPr>
          <w:rFonts w:hint="eastAsia" w:ascii="仿宋" w:hAnsi="仿宋" w:eastAsia="仿宋" w:cs="仿宋"/>
          <w:b/>
          <w:bCs/>
          <w:sz w:val="24"/>
          <w:szCs w:val="24"/>
          <w:u w:val="single"/>
        </w:rPr>
        <w:t>乙方）</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eastAsia="zh-CN"/>
        </w:rPr>
        <w:t>经甲乙双方友好协商，</w:t>
      </w:r>
      <w:r>
        <w:rPr>
          <w:rFonts w:hint="eastAsia" w:ascii="仿宋" w:hAnsi="仿宋" w:eastAsia="仿宋" w:cs="仿宋"/>
          <w:sz w:val="24"/>
          <w:szCs w:val="24"/>
        </w:rPr>
        <w:t>本着平等、互利、协商一致的原则，根据有关法律、法规之规定，就</w:t>
      </w:r>
      <w:r>
        <w:rPr>
          <w:rFonts w:hint="eastAsia" w:ascii="仿宋" w:hAnsi="仿宋" w:eastAsia="仿宋" w:cs="仿宋"/>
          <w:sz w:val="24"/>
          <w:szCs w:val="24"/>
          <w:u w:val="single"/>
          <w:lang w:eastAsia="zh-CN"/>
        </w:rPr>
        <w:t>永祥路与西坤路交叉路口新增交通设施工程</w:t>
      </w:r>
      <w:r>
        <w:rPr>
          <w:rFonts w:hint="eastAsia" w:ascii="仿宋" w:hAnsi="仿宋" w:eastAsia="仿宋" w:cs="仿宋"/>
          <w:color w:val="000000"/>
          <w:sz w:val="24"/>
          <w:szCs w:val="24"/>
          <w:lang w:eastAsia="zh-CN"/>
        </w:rPr>
        <w:t>相关</w:t>
      </w:r>
      <w:r>
        <w:rPr>
          <w:rFonts w:hint="eastAsia" w:ascii="仿宋" w:hAnsi="仿宋" w:eastAsia="仿宋" w:cs="仿宋"/>
          <w:sz w:val="24"/>
          <w:szCs w:val="24"/>
          <w:lang w:eastAsia="zh-CN"/>
        </w:rPr>
        <w:t>事宜</w:t>
      </w:r>
      <w:r>
        <w:rPr>
          <w:rFonts w:hint="eastAsia" w:ascii="仿宋" w:hAnsi="仿宋" w:eastAsia="仿宋" w:cs="仿宋"/>
          <w:sz w:val="24"/>
          <w:szCs w:val="24"/>
        </w:rPr>
        <w:t>协商一致，签订本合同，望双方共同遵守。</w:t>
      </w:r>
    </w:p>
    <w:p>
      <w:pPr>
        <w:pageBreakBefore w:val="0"/>
        <w:kinsoku/>
        <w:wordWrap/>
        <w:overflowPunct/>
        <w:topLinePunct w:val="0"/>
        <w:bidi w:val="0"/>
        <w:snapToGrid w:val="0"/>
        <w:spacing w:line="520" w:lineRule="exact"/>
        <w:ind w:firstLine="472" w:firstLineChars="196"/>
        <w:textAlignment w:val="auto"/>
        <w:rPr>
          <w:rFonts w:hint="eastAsia" w:ascii="仿宋" w:hAnsi="仿宋" w:eastAsia="仿宋" w:cs="仿宋"/>
          <w:sz w:val="24"/>
          <w:szCs w:val="24"/>
        </w:rPr>
      </w:pPr>
      <w:r>
        <w:rPr>
          <w:rFonts w:hint="eastAsia" w:ascii="仿宋" w:hAnsi="仿宋" w:eastAsia="仿宋" w:cs="仿宋"/>
          <w:b/>
          <w:bCs/>
          <w:sz w:val="24"/>
          <w:szCs w:val="24"/>
        </w:rPr>
        <w:t>一、工程概况：</w:t>
      </w:r>
    </w:p>
    <w:p>
      <w:pPr>
        <w:pStyle w:val="9"/>
        <w:pageBreakBefore w:val="0"/>
        <w:kinsoku/>
        <w:wordWrap/>
        <w:overflowPunct/>
        <w:topLinePunct w:val="0"/>
        <w:bidi w:val="0"/>
        <w:spacing w:line="520" w:lineRule="exact"/>
        <w:ind w:firstLineChars="15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工程名称：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永祥路与西坤路交叉路口新增交通设施工程</w:t>
      </w:r>
    </w:p>
    <w:p>
      <w:pPr>
        <w:pageBreakBefore w:val="0"/>
        <w:kinsoku/>
        <w:wordWrap/>
        <w:overflowPunct/>
        <w:topLinePunct w:val="0"/>
        <w:bidi w:val="0"/>
        <w:snapToGrid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2、工程地点：</w:t>
      </w:r>
      <w:r>
        <w:rPr>
          <w:rFonts w:hint="eastAsia" w:ascii="仿宋" w:hAnsi="仿宋" w:eastAsia="仿宋" w:cs="仿宋"/>
          <w:sz w:val="24"/>
          <w:szCs w:val="24"/>
          <w:u w:val="single"/>
          <w:lang w:val="en-US" w:eastAsia="zh-CN"/>
        </w:rPr>
        <w:t xml:space="preserve"> 西永L分区 </w:t>
      </w:r>
    </w:p>
    <w:p>
      <w:pPr>
        <w:pStyle w:val="9"/>
        <w:pageBreakBefore w:val="0"/>
        <w:numPr>
          <w:ilvl w:val="0"/>
          <w:numId w:val="0"/>
        </w:numPr>
        <w:kinsoku/>
        <w:wordWrap/>
        <w:overflowPunct/>
        <w:topLinePunct w:val="0"/>
        <w:bidi w:val="0"/>
        <w:spacing w:line="520" w:lineRule="exact"/>
        <w:ind w:firstLine="48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工程概况：</w:t>
      </w:r>
      <w:r>
        <w:rPr>
          <w:rFonts w:hint="eastAsia" w:ascii="仿宋" w:hAnsi="仿宋" w:eastAsia="仿宋" w:cs="仿宋"/>
          <w:color w:val="000000"/>
          <w:sz w:val="24"/>
          <w:szCs w:val="24"/>
          <w:lang w:val="zh-CN" w:eastAsia="zh-CN"/>
        </w:rPr>
        <w:t>项目位于</w:t>
      </w:r>
      <w:r>
        <w:rPr>
          <w:rFonts w:hint="eastAsia" w:ascii="仿宋" w:hAnsi="仿宋" w:eastAsia="仿宋" w:cs="仿宋"/>
          <w:color w:val="000000"/>
          <w:sz w:val="24"/>
          <w:szCs w:val="24"/>
          <w:lang w:val="en-US" w:eastAsia="zh-CN"/>
        </w:rPr>
        <w:t>L分区</w:t>
      </w:r>
      <w:r>
        <w:rPr>
          <w:rFonts w:hint="eastAsia" w:ascii="仿宋" w:hAnsi="仿宋" w:eastAsia="仿宋" w:cs="仿宋"/>
          <w:color w:val="auto"/>
          <w:sz w:val="24"/>
          <w:szCs w:val="24"/>
          <w:lang w:eastAsia="zh-CN"/>
        </w:rPr>
        <w:t>永祥路与西坤路交叉路口</w:t>
      </w:r>
      <w:r>
        <w:rPr>
          <w:rFonts w:hint="eastAsia" w:ascii="仿宋" w:hAnsi="仿宋" w:eastAsia="仿宋" w:cs="仿宋"/>
          <w:color w:val="000000"/>
          <w:sz w:val="24"/>
          <w:szCs w:val="24"/>
          <w:lang w:val="en-US" w:eastAsia="zh-CN"/>
        </w:rPr>
        <w:t>新增标识标牌及信号灯,拟参加竞选人自行组织现场踏勘后自主报价</w:t>
      </w:r>
      <w:r>
        <w:rPr>
          <w:rFonts w:hint="eastAsia" w:ascii="仿宋" w:hAnsi="仿宋" w:eastAsia="仿宋" w:cs="仿宋"/>
          <w:color w:val="000000"/>
          <w:sz w:val="24"/>
          <w:szCs w:val="24"/>
          <w:lang w:val="zh-CN" w:eastAsia="zh-CN"/>
        </w:rPr>
        <w:t>项目位于</w:t>
      </w:r>
      <w:r>
        <w:rPr>
          <w:rFonts w:hint="eastAsia" w:ascii="仿宋" w:hAnsi="仿宋" w:eastAsia="仿宋" w:cs="仿宋"/>
          <w:color w:val="000000"/>
          <w:sz w:val="24"/>
          <w:szCs w:val="24"/>
          <w:lang w:val="en-US" w:eastAsia="zh-CN"/>
        </w:rPr>
        <w:t>L分区内。</w:t>
      </w:r>
    </w:p>
    <w:p>
      <w:pPr>
        <w:pStyle w:val="9"/>
        <w:pageBreakBefore w:val="0"/>
        <w:numPr>
          <w:ilvl w:val="0"/>
          <w:numId w:val="0"/>
        </w:numPr>
        <w:kinsoku/>
        <w:wordWrap/>
        <w:overflowPunct/>
        <w:topLinePunct w:val="0"/>
        <w:bidi w:val="0"/>
        <w:spacing w:line="520" w:lineRule="exact"/>
        <w:ind w:firstLine="48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4、工程内容：新增标识标牌及信号灯。</w:t>
      </w:r>
    </w:p>
    <w:p>
      <w:pPr>
        <w:pageBreakBefore w:val="0"/>
        <w:kinsoku/>
        <w:wordWrap/>
        <w:overflowPunct/>
        <w:topLinePunct w:val="0"/>
        <w:bidi w:val="0"/>
        <w:snapToGrid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、承包方式</w:t>
      </w:r>
      <w:r>
        <w:rPr>
          <w:rFonts w:hint="eastAsia" w:ascii="仿宋" w:hAnsi="仿宋" w:eastAsia="仿宋" w:cs="仿宋"/>
          <w:sz w:val="24"/>
          <w:szCs w:val="24"/>
          <w:u w:val="none"/>
        </w:rPr>
        <w:t>：</w:t>
      </w:r>
      <w:r>
        <w:rPr>
          <w:rFonts w:hint="eastAsia" w:ascii="仿宋" w:hAnsi="仿宋" w:eastAsia="仿宋" w:cs="仿宋"/>
          <w:sz w:val="24"/>
          <w:szCs w:val="24"/>
          <w:u w:val="none"/>
          <w:lang w:eastAsia="zh-CN"/>
        </w:rPr>
        <w:t>全费用综合单价，工程量按实结算。</w:t>
      </w:r>
    </w:p>
    <w:p>
      <w:pPr>
        <w:pStyle w:val="9"/>
        <w:pageBreakBefore w:val="0"/>
        <w:kinsoku/>
        <w:wordWrap/>
        <w:overflowPunct/>
        <w:topLinePunct w:val="0"/>
        <w:bidi w:val="0"/>
        <w:spacing w:line="520" w:lineRule="exact"/>
        <w:ind w:firstLineChars="150"/>
        <w:jc w:val="left"/>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6</w:t>
      </w:r>
      <w:r>
        <w:rPr>
          <w:rFonts w:hint="eastAsia" w:ascii="仿宋" w:hAnsi="仿宋" w:eastAsia="仿宋" w:cs="仿宋"/>
          <w:sz w:val="24"/>
          <w:szCs w:val="24"/>
        </w:rPr>
        <w:t>、工期要求：</w:t>
      </w:r>
      <w:r>
        <w:rPr>
          <w:rFonts w:hint="eastAsia" w:ascii="仿宋" w:hAnsi="仿宋" w:eastAsia="仿宋" w:cs="仿宋"/>
          <w:sz w:val="24"/>
          <w:szCs w:val="24"/>
          <w:lang w:eastAsia="zh-CN"/>
        </w:rPr>
        <w:t>预计</w:t>
      </w:r>
      <w:r>
        <w:rPr>
          <w:rFonts w:hint="eastAsia" w:ascii="仿宋" w:hAnsi="仿宋" w:eastAsia="仿宋" w:cs="仿宋"/>
          <w:sz w:val="24"/>
          <w:szCs w:val="24"/>
        </w:rPr>
        <w:t>开工时间：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预计</w:t>
      </w:r>
      <w:r>
        <w:rPr>
          <w:rFonts w:hint="eastAsia" w:ascii="仿宋" w:hAnsi="仿宋" w:eastAsia="仿宋" w:cs="仿宋"/>
          <w:sz w:val="24"/>
          <w:szCs w:val="24"/>
        </w:rPr>
        <w:t xml:space="preserve">完工时间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；工期：</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日历天</w:t>
      </w:r>
      <w:r>
        <w:rPr>
          <w:rFonts w:hint="eastAsia" w:ascii="仿宋" w:hAnsi="仿宋" w:eastAsia="仿宋" w:cs="仿宋"/>
          <w:sz w:val="24"/>
          <w:szCs w:val="24"/>
        </w:rPr>
        <w:t>。</w:t>
      </w:r>
    </w:p>
    <w:p>
      <w:pPr>
        <w:pageBreakBefore w:val="0"/>
        <w:numPr>
          <w:ilvl w:val="0"/>
          <w:numId w:val="1"/>
        </w:numPr>
        <w:kinsoku/>
        <w:wordWrap/>
        <w:overflowPunct/>
        <w:topLinePunct w:val="0"/>
        <w:bidi w:val="0"/>
        <w:snapToGrid w:val="0"/>
        <w:spacing w:line="52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质量要求：</w:t>
      </w:r>
    </w:p>
    <w:p>
      <w:pPr>
        <w:pageBreakBefore w:val="0"/>
        <w:numPr>
          <w:ilvl w:val="0"/>
          <w:numId w:val="0"/>
        </w:numPr>
        <w:kinsoku/>
        <w:wordWrap/>
        <w:overflowPunct/>
        <w:topLinePunct w:val="0"/>
        <w:bidi w:val="0"/>
        <w:snapToGrid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1、乙方严格按照</w:t>
      </w:r>
      <w:r>
        <w:rPr>
          <w:rFonts w:hint="eastAsia" w:ascii="仿宋" w:hAnsi="仿宋" w:eastAsia="仿宋" w:cs="仿宋"/>
          <w:sz w:val="24"/>
          <w:szCs w:val="24"/>
          <w:lang w:eastAsia="zh-CN"/>
        </w:rPr>
        <w:t>发包人以及国家</w:t>
      </w:r>
      <w:r>
        <w:rPr>
          <w:rFonts w:hint="eastAsia" w:ascii="仿宋" w:hAnsi="仿宋" w:eastAsia="仿宋" w:cs="仿宋"/>
          <w:sz w:val="24"/>
          <w:szCs w:val="24"/>
        </w:rPr>
        <w:t>相关</w:t>
      </w:r>
      <w:r>
        <w:rPr>
          <w:rFonts w:hint="eastAsia" w:ascii="仿宋" w:hAnsi="仿宋" w:eastAsia="仿宋" w:cs="仿宋"/>
          <w:sz w:val="24"/>
          <w:szCs w:val="24"/>
          <w:lang w:eastAsia="zh-CN"/>
        </w:rPr>
        <w:t>规范、</w:t>
      </w:r>
      <w:r>
        <w:rPr>
          <w:rFonts w:hint="eastAsia" w:ascii="仿宋" w:hAnsi="仿宋" w:eastAsia="仿宋" w:cs="仿宋"/>
          <w:sz w:val="24"/>
          <w:szCs w:val="24"/>
        </w:rPr>
        <w:t>标准进行施工</w:t>
      </w:r>
      <w:r>
        <w:rPr>
          <w:rFonts w:hint="eastAsia" w:ascii="仿宋" w:hAnsi="仿宋" w:eastAsia="仿宋" w:cs="仿宋"/>
          <w:sz w:val="24"/>
          <w:szCs w:val="24"/>
          <w:lang w:eastAsia="zh-CN"/>
        </w:rPr>
        <w:t>，达到合格标准</w:t>
      </w:r>
      <w:r>
        <w:rPr>
          <w:rFonts w:hint="eastAsia" w:ascii="仿宋" w:hAnsi="仿宋" w:eastAsia="仿宋" w:cs="仿宋"/>
          <w:sz w:val="24"/>
          <w:szCs w:val="24"/>
        </w:rPr>
        <w:t>。</w:t>
      </w:r>
    </w:p>
    <w:p>
      <w:pPr>
        <w:pageBreakBefore w:val="0"/>
        <w:kinsoku/>
        <w:wordWrap/>
        <w:overflowPunct/>
        <w:topLinePunct w:val="0"/>
        <w:bidi w:val="0"/>
        <w:snapToGrid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eastAsia="zh-CN"/>
        </w:rPr>
        <w:t>施工过程中注意安全文明施工，相关费用考虑在投标报价内</w:t>
      </w:r>
      <w:r>
        <w:rPr>
          <w:rFonts w:hint="eastAsia" w:ascii="仿宋" w:hAnsi="仿宋" w:eastAsia="仿宋" w:cs="仿宋"/>
          <w:sz w:val="24"/>
          <w:szCs w:val="24"/>
        </w:rPr>
        <w:t>。</w:t>
      </w:r>
    </w:p>
    <w:p>
      <w:pPr>
        <w:pageBreakBefore w:val="0"/>
        <w:kinsoku/>
        <w:wordWrap/>
        <w:overflowPunct/>
        <w:topLinePunct w:val="0"/>
        <w:bidi w:val="0"/>
        <w:snapToGrid w:val="0"/>
        <w:spacing w:line="52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、双方职责：</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rPr>
        <w:t>（一）甲方职责：</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rPr>
        <w:t>1、甲方指派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为现场代表，协调工程施工</w:t>
      </w:r>
      <w:r>
        <w:rPr>
          <w:rFonts w:hint="eastAsia" w:ascii="仿宋" w:hAnsi="仿宋" w:eastAsia="仿宋" w:cs="仿宋"/>
          <w:sz w:val="24"/>
          <w:szCs w:val="24"/>
          <w:lang w:eastAsia="zh-CN"/>
        </w:rPr>
        <w:t>过程中</w:t>
      </w:r>
      <w:r>
        <w:rPr>
          <w:rFonts w:hint="eastAsia" w:ascii="仿宋" w:hAnsi="仿宋" w:eastAsia="仿宋" w:cs="仿宋"/>
          <w:sz w:val="24"/>
          <w:szCs w:val="24"/>
        </w:rPr>
        <w:t>相关事宜</w:t>
      </w:r>
      <w:r>
        <w:rPr>
          <w:rFonts w:hint="eastAsia" w:ascii="仿宋" w:hAnsi="仿宋" w:eastAsia="仿宋" w:cs="仿宋"/>
          <w:sz w:val="24"/>
          <w:szCs w:val="24"/>
          <w:lang w:eastAsia="zh-CN"/>
        </w:rPr>
        <w:t>，负责本项目的质量、安全、进度等管理工作；</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甲方严格按合同约定支付</w:t>
      </w:r>
      <w:r>
        <w:rPr>
          <w:rFonts w:hint="eastAsia" w:ascii="仿宋" w:hAnsi="仿宋" w:eastAsia="仿宋" w:cs="仿宋"/>
          <w:sz w:val="24"/>
          <w:szCs w:val="24"/>
          <w:lang w:eastAsia="zh-CN"/>
        </w:rPr>
        <w:t>工程款项</w:t>
      </w:r>
      <w:r>
        <w:rPr>
          <w:rFonts w:hint="eastAsia" w:ascii="仿宋" w:hAnsi="仿宋" w:eastAsia="仿宋" w:cs="仿宋"/>
          <w:sz w:val="24"/>
          <w:szCs w:val="24"/>
        </w:rPr>
        <w:t>。</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、甲方</w:t>
      </w:r>
      <w:r>
        <w:rPr>
          <w:rFonts w:hint="eastAsia" w:ascii="仿宋" w:hAnsi="仿宋" w:eastAsia="仿宋" w:cs="仿宋"/>
          <w:sz w:val="24"/>
          <w:szCs w:val="24"/>
          <w:lang w:eastAsia="zh-CN"/>
        </w:rPr>
        <w:t>应协调提供施工场地，并告知乙方在施工过程中的注意事项</w:t>
      </w:r>
      <w:r>
        <w:rPr>
          <w:rFonts w:hint="eastAsia" w:ascii="仿宋" w:hAnsi="仿宋" w:eastAsia="仿宋" w:cs="仿宋"/>
          <w:sz w:val="24"/>
          <w:szCs w:val="24"/>
        </w:rPr>
        <w:t>。</w:t>
      </w:r>
    </w:p>
    <w:p>
      <w:pPr>
        <w:pStyle w:val="9"/>
        <w:pageBreakBefore w:val="0"/>
        <w:kinsoku/>
        <w:wordWrap/>
        <w:overflowPunct/>
        <w:topLinePunct w:val="0"/>
        <w:bidi w:val="0"/>
        <w:spacing w:line="520" w:lineRule="exact"/>
        <w:ind w:firstLineChars="15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w:t>
      </w:r>
      <w:r>
        <w:rPr>
          <w:rFonts w:hint="eastAsia" w:ascii="仿宋" w:hAnsi="仿宋" w:eastAsia="仿宋" w:cs="仿宋"/>
          <w:sz w:val="24"/>
          <w:szCs w:val="24"/>
          <w:lang w:eastAsia="zh-CN"/>
        </w:rPr>
        <w:t>工程完工后经乙方自检合格，通知监理、建设单位进行验收，</w:t>
      </w:r>
      <w:r>
        <w:rPr>
          <w:rFonts w:hint="eastAsia" w:ascii="仿宋" w:hAnsi="仿宋" w:eastAsia="仿宋" w:cs="仿宋"/>
          <w:sz w:val="24"/>
          <w:szCs w:val="24"/>
        </w:rPr>
        <w:t>甲方负责组织项目的完工验收工作。</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rPr>
        <w:t>（二）乙方职责</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为项目负责人，项目实施过程中，未经甲方允许，不得随意变更。</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、乙方严格按照国家规定的质量检验标准和规范进行施工，保证工程按质、按量、按期完成任务</w:t>
      </w:r>
      <w:r>
        <w:rPr>
          <w:rFonts w:hint="eastAsia" w:ascii="仿宋" w:hAnsi="仿宋" w:eastAsia="仿宋" w:cs="仿宋"/>
          <w:sz w:val="24"/>
          <w:szCs w:val="24"/>
          <w:lang w:eastAsia="zh-CN"/>
        </w:rPr>
        <w:t>。</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、乙方在施工过程中，应对其工程质量负责。</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、按规定程序向甲方、监理单位报送交验资料、进度计划、工程量完成报表等相关资料。</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、乙方必须服从甲方</w:t>
      </w:r>
      <w:r>
        <w:rPr>
          <w:rFonts w:hint="eastAsia" w:ascii="仿宋" w:hAnsi="仿宋" w:eastAsia="仿宋" w:cs="仿宋"/>
          <w:sz w:val="24"/>
          <w:szCs w:val="24"/>
          <w:lang w:eastAsia="zh-CN"/>
        </w:rPr>
        <w:t>、监理</w:t>
      </w:r>
      <w:r>
        <w:rPr>
          <w:rFonts w:hint="eastAsia" w:ascii="仿宋" w:hAnsi="仿宋" w:eastAsia="仿宋" w:cs="仿宋"/>
          <w:sz w:val="24"/>
          <w:szCs w:val="24"/>
        </w:rPr>
        <w:t>对现场的统一协调管理、文明施工的统一要求，遵守甲方的相关规章制度。</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、因乙方施工造成的安全责任事故由乙方承担全部责任和费用；</w:t>
      </w:r>
    </w:p>
    <w:p>
      <w:pPr>
        <w:pageBreakBefore w:val="0"/>
        <w:kinsoku/>
        <w:wordWrap/>
        <w:overflowPunct/>
        <w:topLinePunct w:val="0"/>
        <w:bidi w:val="0"/>
        <w:snapToGrid w:val="0"/>
        <w:spacing w:line="520" w:lineRule="exact"/>
        <w:ind w:firstLine="57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、配合甲方对相关资料的整理、收集、归档交甲方资料室，直到验收合格为止。</w:t>
      </w:r>
    </w:p>
    <w:p>
      <w:pPr>
        <w:pageBreakBefore w:val="0"/>
        <w:kinsoku/>
        <w:wordWrap/>
        <w:overflowPunct/>
        <w:topLinePunct w:val="0"/>
        <w:bidi w:val="0"/>
        <w:snapToGrid w:val="0"/>
        <w:spacing w:line="520" w:lineRule="exac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8</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rPr>
        <w:t>乙方应严格遵守国家及地方、安全生产相关法律法规，按安全文明施工标准组织施工。采取必要防范措施消除事故隐患，保持场地清洁，材料堆码整齐，并对其施工人员进行严格的安全培训，因乙方自身原因造成的质量安全事故的责任及所有损失，概由乙方承担。</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18" w:firstLineChars="49"/>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四</w:t>
      </w:r>
      <w:r>
        <w:rPr>
          <w:rFonts w:hint="eastAsia" w:ascii="仿宋" w:hAnsi="仿宋" w:eastAsia="仿宋" w:cs="仿宋"/>
          <w:b/>
          <w:bCs/>
          <w:sz w:val="24"/>
          <w:szCs w:val="24"/>
        </w:rPr>
        <w:t>、工</w:t>
      </w:r>
      <w:r>
        <w:rPr>
          <w:rFonts w:hint="eastAsia" w:ascii="仿宋" w:hAnsi="仿宋" w:eastAsia="仿宋" w:cs="仿宋"/>
          <w:b/>
          <w:bCs/>
          <w:sz w:val="24"/>
          <w:szCs w:val="24"/>
          <w:highlight w:val="none"/>
        </w:rPr>
        <w:t>程</w:t>
      </w:r>
      <w:r>
        <w:rPr>
          <w:rFonts w:hint="eastAsia" w:ascii="仿宋" w:hAnsi="仿宋" w:eastAsia="仿宋" w:cs="仿宋"/>
          <w:b/>
          <w:bCs/>
          <w:sz w:val="24"/>
          <w:szCs w:val="24"/>
          <w:highlight w:val="none"/>
          <w:lang w:eastAsia="zh-CN"/>
        </w:rPr>
        <w:t>款支付</w:t>
      </w:r>
      <w:r>
        <w:rPr>
          <w:rFonts w:hint="eastAsia" w:ascii="仿宋" w:hAnsi="仿宋" w:eastAsia="仿宋" w:cs="仿宋"/>
          <w:b/>
          <w:bCs/>
          <w:sz w:val="24"/>
          <w:szCs w:val="24"/>
          <w:highlight w:val="none"/>
          <w:lang w:val="en-US" w:eastAsia="zh-CN"/>
        </w:rPr>
        <w:t>及结算</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18" w:firstLineChars="49"/>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（一）、合同方式：</w:t>
      </w:r>
      <w:r>
        <w:rPr>
          <w:rFonts w:hint="eastAsia" w:ascii="仿宋" w:hAnsi="仿宋" w:eastAsia="仿宋" w:cs="仿宋"/>
          <w:kern w:val="0"/>
          <w:sz w:val="24"/>
          <w:szCs w:val="24"/>
        </w:rPr>
        <w:t>全费用综合单价</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17" w:firstLineChars="49"/>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（二)、合同金额：暂定</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万元（大写：  ）。</w:t>
      </w:r>
    </w:p>
    <w:p>
      <w:pPr>
        <w:pageBreakBefore w:val="0"/>
        <w:kinsoku/>
        <w:wordWrap/>
        <w:overflowPunct/>
        <w:topLinePunct w:val="0"/>
        <w:autoSpaceDE w:val="0"/>
        <w:autoSpaceDN w:val="0"/>
        <w:bidi w:val="0"/>
        <w:adjustRightInd w:val="0"/>
        <w:snapToGrid w:val="0"/>
        <w:spacing w:line="520" w:lineRule="exact"/>
        <w:ind w:right="-127"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(三）、结算原则：</w:t>
      </w:r>
      <w:r>
        <w:rPr>
          <w:rFonts w:hint="eastAsia" w:ascii="仿宋" w:hAnsi="仿宋" w:eastAsia="仿宋" w:cs="仿宋"/>
          <w:sz w:val="24"/>
          <w:szCs w:val="24"/>
        </w:rPr>
        <w:t>本合同价款采用固定单价合同。</w:t>
      </w:r>
    </w:p>
    <w:p>
      <w:pPr>
        <w:pageBreakBefore w:val="0"/>
        <w:kinsoku/>
        <w:wordWrap/>
        <w:overflowPunct/>
        <w:topLinePunct w:val="0"/>
        <w:bidi w:val="0"/>
        <w:spacing w:line="52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结算总价=中标全费用综合单价*实际完成的合格工程量+</w:t>
      </w:r>
      <w:r>
        <w:rPr>
          <w:rFonts w:hint="eastAsia" w:ascii="仿宋" w:hAnsi="仿宋" w:eastAsia="仿宋" w:cs="仿宋"/>
          <w:sz w:val="24"/>
          <w:szCs w:val="24"/>
          <w:highlight w:val="none"/>
        </w:rPr>
        <w:t>分部分项工程量清单新增或变更等引起的增（减）子项结算价+</w:t>
      </w:r>
      <w:r>
        <w:rPr>
          <w:rFonts w:hint="eastAsia" w:ascii="仿宋" w:hAnsi="仿宋" w:eastAsia="仿宋" w:cs="仿宋"/>
          <w:kern w:val="0"/>
          <w:sz w:val="24"/>
          <w:szCs w:val="24"/>
          <w:highlight w:val="none"/>
        </w:rPr>
        <w:t>合同约定其它费用。</w:t>
      </w:r>
    </w:p>
    <w:p>
      <w:pPr>
        <w:pageBreakBefore w:val="0"/>
        <w:kinsoku/>
        <w:wordWrap/>
        <w:overflowPunct/>
        <w:topLinePunct w:val="0"/>
        <w:bidi w:val="0"/>
        <w:spacing w:line="5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各部分的结算原则如下：  </w:t>
      </w:r>
    </w:p>
    <w:p>
      <w:pPr>
        <w:pageBreakBefore w:val="0"/>
        <w:kinsoku/>
        <w:wordWrap/>
        <w:overflowPunct/>
        <w:topLinePunct w:val="0"/>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1、清单中有部分注明采用“全费用综合单价”的子目，</w:t>
      </w:r>
      <w:r>
        <w:rPr>
          <w:rFonts w:hint="eastAsia" w:ascii="仿宋" w:hAnsi="仿宋" w:eastAsia="仿宋" w:cs="仿宋"/>
          <w:sz w:val="24"/>
          <w:szCs w:val="24"/>
        </w:rPr>
        <w:t>全费用综合单价包括但不限于完成工程项目的工程项目的人工费、材料费、施工机具使用费、企业管理费、利润、风险费用、措施项目费（含易撒漏物资密闭运输的费用）、规费、安全文明施工费、税金、政策性文件规定的所有费用</w:t>
      </w:r>
      <w:r>
        <w:rPr>
          <w:rFonts w:hint="eastAsia" w:ascii="仿宋" w:hAnsi="仿宋" w:eastAsia="仿宋" w:cs="仿宋"/>
          <w:kern w:val="0"/>
          <w:sz w:val="24"/>
          <w:szCs w:val="24"/>
        </w:rPr>
        <w:t xml:space="preserve">。中标后招标人不再对综合单价进行调整。针对全费用综合包干单价项目，无论投标人在单价分析表中是否组价完整，中标后均认为该单价为全费用综合包干单价。 </w:t>
      </w:r>
      <w:r>
        <w:rPr>
          <w:rFonts w:hint="eastAsia" w:ascii="仿宋" w:hAnsi="仿宋" w:eastAsia="仿宋" w:cs="仿宋"/>
          <w:kern w:val="0"/>
          <w:sz w:val="24"/>
          <w:szCs w:val="24"/>
          <w:lang w:val="en-US" w:eastAsia="zh-CN"/>
        </w:rPr>
        <w:t xml:space="preserve">   </w:t>
      </w:r>
      <w:r>
        <w:rPr>
          <w:rFonts w:hint="eastAsia" w:ascii="仿宋" w:hAnsi="仿宋" w:eastAsia="仿宋" w:cs="仿宋"/>
          <w:b w:val="0"/>
          <w:bCs w:val="0"/>
          <w:kern w:val="0"/>
          <w:sz w:val="24"/>
          <w:szCs w:val="24"/>
          <w:highlight w:val="none"/>
        </w:rPr>
        <w:t>实际完成的合格</w:t>
      </w:r>
      <w:r>
        <w:rPr>
          <w:rFonts w:hint="eastAsia" w:ascii="仿宋" w:hAnsi="仿宋" w:eastAsia="仿宋" w:cs="仿宋"/>
          <w:b w:val="0"/>
          <w:bCs w:val="0"/>
          <w:sz w:val="24"/>
          <w:szCs w:val="24"/>
          <w:highlight w:val="none"/>
          <w:u w:val="none"/>
          <w:lang w:eastAsia="zh-CN"/>
        </w:rPr>
        <w:t>工程量</w:t>
      </w:r>
      <w:r>
        <w:rPr>
          <w:rFonts w:hint="eastAsia" w:ascii="仿宋" w:hAnsi="仿宋" w:eastAsia="仿宋" w:cs="仿宋"/>
          <w:b w:val="0"/>
          <w:bCs w:val="0"/>
          <w:sz w:val="24"/>
          <w:szCs w:val="24"/>
          <w:highlight w:val="none"/>
          <w:u w:val="none"/>
          <w:lang w:val="en-US" w:eastAsia="zh-CN"/>
        </w:rPr>
        <w:t>经甲方、乙方、监理、全过程控制单位现场</w:t>
      </w:r>
      <w:r>
        <w:rPr>
          <w:rFonts w:hint="eastAsia" w:ascii="仿宋" w:hAnsi="仿宋" w:eastAsia="仿宋" w:cs="仿宋"/>
          <w:b w:val="0"/>
          <w:bCs w:val="0"/>
          <w:sz w:val="24"/>
          <w:szCs w:val="24"/>
          <w:highlight w:val="none"/>
          <w:u w:val="none"/>
          <w:lang w:eastAsia="zh-CN"/>
        </w:rPr>
        <w:t>按实</w:t>
      </w:r>
      <w:r>
        <w:rPr>
          <w:rFonts w:hint="eastAsia" w:ascii="仿宋" w:hAnsi="仿宋" w:eastAsia="仿宋" w:cs="仿宋"/>
          <w:b w:val="0"/>
          <w:bCs w:val="0"/>
          <w:sz w:val="24"/>
          <w:szCs w:val="24"/>
          <w:highlight w:val="none"/>
          <w:u w:val="none"/>
          <w:lang w:val="en-US" w:eastAsia="zh-CN"/>
        </w:rPr>
        <w:t>签证。</w:t>
      </w:r>
      <w:r>
        <w:rPr>
          <w:rFonts w:hint="eastAsia" w:ascii="仿宋" w:hAnsi="仿宋" w:eastAsia="仿宋" w:cs="仿宋"/>
          <w:kern w:val="0"/>
          <w:sz w:val="24"/>
          <w:szCs w:val="24"/>
        </w:rPr>
        <w:t xml:space="preserve">                    </w:t>
      </w:r>
    </w:p>
    <w:p>
      <w:pPr>
        <w:pageBreakBefore w:val="0"/>
        <w:kinsoku/>
        <w:wordWrap/>
        <w:overflowPunct/>
        <w:topLinePunct w:val="0"/>
        <w:autoSpaceDE w:val="0"/>
        <w:autoSpaceDN w:val="0"/>
        <w:bidi w:val="0"/>
        <w:adjustRightInd w:val="0"/>
        <w:spacing w:line="520" w:lineRule="exact"/>
        <w:ind w:right="-2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设计变更及调整、施工过程中出现新增项目（含招标范围以外的项目）价款结算办法：工程设计变更确定后，设计变更涉及工程价款调整的，工程施工中出现新增项目，由中标人在该变更、新增项目启动前14天内向监理单位、招标人提出，经招标人、监理单位审核同意后调整合同价款。调整方法如下：</w:t>
      </w:r>
    </w:p>
    <w:p>
      <w:pPr>
        <w:pageBreakBefore w:val="0"/>
        <w:kinsoku/>
        <w:wordWrap/>
        <w:overflowPunct/>
        <w:topLinePunct w:val="0"/>
        <w:autoSpaceDE w:val="0"/>
        <w:autoSpaceDN w:val="0"/>
        <w:bidi w:val="0"/>
        <w:adjustRightInd w:val="0"/>
        <w:spacing w:line="520" w:lineRule="exact"/>
        <w:ind w:right="-2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rPr>
        <w:t>A</w:t>
      </w:r>
      <w:r>
        <w:rPr>
          <w:rFonts w:hint="eastAsia" w:ascii="仿宋" w:hAnsi="仿宋" w:eastAsia="仿宋" w:cs="仿宋"/>
          <w:color w:val="auto"/>
          <w:kern w:val="0"/>
          <w:sz w:val="24"/>
          <w:szCs w:val="24"/>
        </w:rPr>
        <w:t>．工程内容与投标报价的工程量清单中有相同的子项或类似子项，则按投标时的相同子项或类似子项的全费用综合单价执行（类似子项的</w:t>
      </w:r>
      <w:r>
        <w:rPr>
          <w:rFonts w:hint="eastAsia" w:ascii="仿宋" w:hAnsi="仿宋" w:eastAsia="仿宋" w:cs="仿宋"/>
          <w:color w:val="auto"/>
          <w:kern w:val="0"/>
          <w:sz w:val="24"/>
          <w:szCs w:val="24"/>
          <w:lang w:val="en-US" w:eastAsia="zh-CN"/>
        </w:rPr>
        <w:t>全费用</w:t>
      </w:r>
      <w:r>
        <w:rPr>
          <w:rFonts w:hint="eastAsia" w:ascii="仿宋" w:hAnsi="仿宋" w:eastAsia="仿宋" w:cs="仿宋"/>
          <w:color w:val="auto"/>
          <w:kern w:val="0"/>
          <w:sz w:val="24"/>
          <w:szCs w:val="24"/>
        </w:rPr>
        <w:t>综合单价由招标人审定）。</w:t>
      </w:r>
    </w:p>
    <w:p>
      <w:pPr>
        <w:keepNext w:val="0"/>
        <w:keepLines w:val="0"/>
        <w:pageBreakBefore w:val="0"/>
        <w:kinsoku/>
        <w:wordWrap/>
        <w:overflowPunct/>
        <w:topLinePunct w:val="0"/>
        <w:autoSpaceDE w:val="0"/>
        <w:autoSpaceDN w:val="0"/>
        <w:bidi w:val="0"/>
        <w:adjustRightInd w:val="0"/>
        <w:snapToGrid/>
        <w:spacing w:line="520" w:lineRule="exact"/>
        <w:ind w:left="0" w:leftChars="0" w:right="-2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B．工程内容如有与工程量清单不同的子项，按</w:t>
      </w:r>
      <w:r>
        <w:rPr>
          <w:rFonts w:hint="eastAsia" w:ascii="仿宋" w:hAnsi="仿宋" w:eastAsia="仿宋" w:cs="仿宋"/>
          <w:color w:val="auto"/>
          <w:sz w:val="24"/>
          <w:szCs w:val="24"/>
        </w:rPr>
        <w:t>《建设工程工程量清单计价规范》（GB50500-2013）、《市政工程工程量计算规范》（GB50857-2013）、《通用安装工程工程量计算规范》（GB50856-2013）、（GB50858-2013）、《重庆市建设工程工程量清单计价规则》（CQQDGZ-2013）、《重庆市建设工程工程量计算规则》（CQJLGZ－2013）、</w:t>
      </w:r>
      <w:r>
        <w:rPr>
          <w:rFonts w:hint="eastAsia" w:ascii="仿宋" w:hAnsi="仿宋" w:eastAsia="仿宋" w:cs="仿宋"/>
          <w:color w:val="auto"/>
          <w:kern w:val="0"/>
          <w:sz w:val="24"/>
          <w:szCs w:val="24"/>
        </w:rPr>
        <w:t>（CQFYDE-2018）《重庆市建设工程费用定额》、（CQYQYBDE-2018）《重庆市建筑工程施工仪器仪表台班定额》、(CQSZDE-2018)《重庆市市政工程计价定额》、（CQAZDE-2018）《重庆市通用安装工程计价定额》、《重庆市建筑工程混凝土及砂浆配合比表定额》（CQPHBB-2018）、渝建〔2019〕143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渝建发[2014]25号 、渝建管【2020】97号等相关定额和相关配套文件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并结合自身实力及市场行情，</w:t>
      </w:r>
      <w:r>
        <w:rPr>
          <w:rFonts w:hint="eastAsia" w:ascii="仿宋" w:hAnsi="仿宋" w:eastAsia="仿宋" w:cs="仿宋"/>
          <w:color w:val="auto"/>
          <w:kern w:val="0"/>
          <w:sz w:val="24"/>
          <w:szCs w:val="24"/>
        </w:rPr>
        <w:t>以工程量清单计价方式对相应的</w:t>
      </w:r>
      <w:r>
        <w:rPr>
          <w:rFonts w:hint="eastAsia" w:ascii="仿宋" w:hAnsi="仿宋" w:eastAsia="仿宋" w:cs="仿宋"/>
          <w:color w:val="auto"/>
          <w:kern w:val="0"/>
          <w:sz w:val="24"/>
          <w:szCs w:val="24"/>
          <w:lang w:val="en-US" w:eastAsia="zh-CN"/>
        </w:rPr>
        <w:t>清单按全费用</w:t>
      </w:r>
      <w:r>
        <w:rPr>
          <w:rFonts w:hint="eastAsia" w:ascii="仿宋" w:hAnsi="仿宋" w:eastAsia="仿宋" w:cs="仿宋"/>
          <w:color w:val="auto"/>
          <w:kern w:val="0"/>
          <w:sz w:val="24"/>
          <w:szCs w:val="24"/>
        </w:rPr>
        <w:t>综合单价重新组价，重新组价原则：（人工、除土建工程中的装饰材料、苗木、安装未计价材料设备外的材料价格按施工期间（以本项目开工报告确认的开工时间到本项目整体进行预验收的时间为准）重庆市建设工程造价管理总站主办的《重庆工程造价信息》公布的市场指导价的算术平均值作为结算价（不再计取采保费、不执行网员价；材料价格均不含进项税）；《重庆工程造价信息》没有的材料价格及所有土建工程中的装饰材料、苗木、安装未计价材料设备价格以招标人和监理工程师认质核定的价格为准）），全费用综合单价包括但不限于完成工程项目的工程项目的人工费、材料费、施工机具使用费、企业管理费、利润、风险费用、措施项目费（含易撒漏物资密闭运输的费用）、规费、安全文明施工费、税金、政策性文件规定的所有费用。经招标人审核同意后，按该部分的</w:t>
      </w:r>
      <w:r>
        <w:rPr>
          <w:rFonts w:hint="eastAsia" w:ascii="仿宋" w:hAnsi="仿宋" w:eastAsia="仿宋" w:cs="仿宋"/>
          <w:color w:val="auto"/>
          <w:kern w:val="0"/>
          <w:sz w:val="24"/>
          <w:szCs w:val="24"/>
          <w:lang w:val="en-US" w:eastAsia="zh-CN"/>
        </w:rPr>
        <w:t>全费用</w:t>
      </w:r>
      <w:r>
        <w:rPr>
          <w:rFonts w:hint="eastAsia" w:ascii="仿宋" w:hAnsi="仿宋" w:eastAsia="仿宋" w:cs="仿宋"/>
          <w:color w:val="auto"/>
          <w:kern w:val="0"/>
          <w:sz w:val="24"/>
          <w:szCs w:val="24"/>
        </w:rPr>
        <w:t>综合单价下浮10%后（下浮基数不含人工价差、材料价差、施工机具使用费价差、招标人认质核价的未计价材料费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安全文明施工费、规费、税金</w:t>
      </w:r>
      <w:r>
        <w:rPr>
          <w:rFonts w:hint="eastAsia" w:ascii="仿宋" w:hAnsi="仿宋" w:eastAsia="仿宋" w:cs="仿宋"/>
          <w:color w:val="auto"/>
          <w:kern w:val="0"/>
          <w:sz w:val="24"/>
          <w:szCs w:val="24"/>
        </w:rPr>
        <w:t>）办理结算。</w:t>
      </w:r>
    </w:p>
    <w:p>
      <w:pPr>
        <w:keepNext w:val="0"/>
        <w:keepLines w:val="0"/>
        <w:pageBreakBefore w:val="0"/>
        <w:kinsoku/>
        <w:wordWrap/>
        <w:overflowPunct/>
        <w:topLinePunct w:val="0"/>
        <w:autoSpaceDE w:val="0"/>
        <w:autoSpaceDN w:val="0"/>
        <w:bidi w:val="0"/>
        <w:adjustRightInd w:val="0"/>
        <w:snapToGrid/>
        <w:spacing w:line="520" w:lineRule="exact"/>
        <w:ind w:left="0" w:leftChars="0" w:right="-20" w:firstLine="480" w:firstLineChars="200"/>
        <w:jc w:val="left"/>
        <w:textAlignment w:val="auto"/>
        <w:outlineLvl w:val="9"/>
        <w:rPr>
          <w:rFonts w:hint="eastAsia" w:ascii="仿宋" w:hAnsi="仿宋" w:eastAsia="仿宋" w:cs="仿宋"/>
          <w:color w:val="auto"/>
          <w:sz w:val="24"/>
          <w:szCs w:val="24"/>
          <w:highlight w:val="red"/>
        </w:rPr>
      </w:pPr>
      <w:r>
        <w:rPr>
          <w:rFonts w:hint="eastAsia" w:ascii="仿宋" w:hAnsi="仿宋" w:eastAsia="仿宋" w:cs="仿宋"/>
          <w:color w:val="auto"/>
          <w:kern w:val="0"/>
          <w:sz w:val="24"/>
          <w:szCs w:val="24"/>
          <w:lang w:val="en-US" w:eastAsia="zh-CN" w:bidi="ar-SA"/>
        </w:rPr>
        <w:t xml:space="preserve"> </w:t>
      </w:r>
      <w:r>
        <w:rPr>
          <w:rFonts w:hint="eastAsia" w:ascii="仿宋" w:hAnsi="仿宋" w:eastAsia="仿宋" w:cs="仿宋"/>
          <w:b/>
          <w:bCs/>
          <w:color w:val="auto"/>
          <w:kern w:val="0"/>
          <w:sz w:val="24"/>
          <w:szCs w:val="24"/>
          <w:lang w:val="en-US" w:eastAsia="zh-CN" w:bidi="ar-SA"/>
        </w:rPr>
        <w:t>比选范围以外新增项目，若工程内容与投标报价的工程量清单中有相同的子项或类似子项，且该相同或类似子项有多个投标报价，则结算时按相同或类似子项的最低投标报价执行。</w:t>
      </w:r>
      <w:r>
        <w:rPr>
          <w:rFonts w:hint="eastAsia" w:ascii="仿宋" w:hAnsi="仿宋" w:eastAsia="仿宋" w:cs="仿宋"/>
          <w:color w:val="auto"/>
          <w:kern w:val="0"/>
          <w:sz w:val="24"/>
          <w:szCs w:val="24"/>
          <w:lang w:val="en-US" w:eastAsia="zh-CN"/>
        </w:rPr>
        <w:t xml:space="preserve"> </w:t>
      </w:r>
    </w:p>
    <w:p>
      <w:pPr>
        <w:pageBreakBefore w:val="0"/>
        <w:kinsoku/>
        <w:wordWrap/>
        <w:overflowPunct/>
        <w:topLinePunct w:val="0"/>
        <w:bidi w:val="0"/>
        <w:snapToGrid w:val="0"/>
        <w:spacing w:line="520" w:lineRule="exact"/>
        <w:ind w:firstLine="417" w:firstLineChars="174"/>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、合同约定费用：按合同约定按实结算。</w:t>
      </w:r>
    </w:p>
    <w:p>
      <w:pPr>
        <w:pageBreakBefore w:val="0"/>
        <w:kinsoku/>
        <w:wordWrap/>
        <w:overflowPunct/>
        <w:topLinePunct w:val="0"/>
        <w:bidi w:val="0"/>
        <w:snapToGrid w:val="0"/>
        <w:spacing w:line="520" w:lineRule="exact"/>
        <w:ind w:firstLine="417" w:firstLineChars="17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竣工结算应在竣工验收后90天内，承包人报监理单位审核，监理单位在30日内完成结算审核，报发包人审查。若承包人未在规定时间内报送竣工结算，承包人应承担监理单位及发包人为等待审核（查）竣工结算所耗费的资源.</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17" w:firstLineChars="49"/>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、竣工付款申请单的内容：竣工结算合同总价、已支付的工程价款、应扣留的质量保证金、应支付的竣工付款金额等。</w:t>
      </w:r>
    </w:p>
    <w:p>
      <w:pPr>
        <w:pStyle w:val="9"/>
        <w:keepNext w:val="0"/>
        <w:keepLines w:val="0"/>
        <w:pageBreakBefore w:val="0"/>
        <w:widowControl w:val="0"/>
        <w:kinsoku/>
        <w:wordWrap/>
        <w:overflowPunct/>
        <w:topLinePunct w:val="0"/>
        <w:autoSpaceDE/>
        <w:autoSpaceDN/>
        <w:bidi w:val="0"/>
        <w:adjustRightInd/>
        <w:spacing w:line="520" w:lineRule="exact"/>
        <w:ind w:left="0" w:leftChars="0" w:right="0" w:rightChars="0" w:firstLineChars="150"/>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（四）、本项目无预付款项，工程完工、验收合格后工程款支付至经审核的工程价款之和（含工程变更价款）的80%，工程结算后支付至97%，缺陷责任期满后，满足移交条件后支付3%剩余款项。</w:t>
      </w:r>
    </w:p>
    <w:p>
      <w:pPr>
        <w:pageBreakBefore w:val="0"/>
        <w:numPr>
          <w:ilvl w:val="0"/>
          <w:numId w:val="0"/>
        </w:numPr>
        <w:kinsoku/>
        <w:wordWrap/>
        <w:overflowPunct/>
        <w:topLinePunct w:val="0"/>
        <w:autoSpaceDE w:val="0"/>
        <w:autoSpaceDN w:val="0"/>
        <w:bidi w:val="0"/>
        <w:adjustRightInd w:val="0"/>
        <w:spacing w:line="520" w:lineRule="exact"/>
        <w:ind w:leftChars="200" w:right="-2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（五）、</w:t>
      </w:r>
      <w:r>
        <w:rPr>
          <w:rFonts w:hint="eastAsia" w:ascii="仿宋" w:hAnsi="仿宋" w:eastAsia="仿宋" w:cs="仿宋"/>
          <w:kern w:val="2"/>
          <w:sz w:val="24"/>
          <w:szCs w:val="24"/>
          <w:lang w:val="en-US" w:eastAsia="zh-CN" w:bidi="ar-SA"/>
        </w:rPr>
        <w:t>如该项目被列为高新区复审审计项目或招标人二审项目，工程结算金额以高新区复审或比选人二审审定金额为准；如高新区复审或招标人二审对该项目有审减，比选人将向中标人追索该部分审减款项。</w:t>
      </w:r>
    </w:p>
    <w:p>
      <w:pPr>
        <w:pageBreakBefore w:val="0"/>
        <w:kinsoku/>
        <w:wordWrap/>
        <w:overflowPunct/>
        <w:topLinePunct w:val="0"/>
        <w:bidi w:val="0"/>
        <w:spacing w:line="52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b w:val="0"/>
          <w:bCs w:val="0"/>
          <w:kern w:val="2"/>
          <w:sz w:val="24"/>
          <w:szCs w:val="24"/>
          <w:highlight w:val="none"/>
          <w:lang w:val="en-US" w:eastAsia="zh-CN" w:bidi="ar-SA"/>
        </w:rPr>
        <w:t>（六）乙方</w:t>
      </w:r>
      <w:r>
        <w:rPr>
          <w:rFonts w:hint="eastAsia" w:ascii="仿宋" w:hAnsi="仿宋" w:eastAsia="仿宋" w:cs="仿宋"/>
          <w:sz w:val="24"/>
          <w:szCs w:val="24"/>
          <w:highlight w:val="none"/>
          <w:u w:val="single"/>
        </w:rPr>
        <w:t>应按实提交结算报告，不得高估冒算，提交结算金额（包括设计变更、现场签证、洽商等所有经济、计量资料），与</w:t>
      </w:r>
      <w:r>
        <w:rPr>
          <w:rFonts w:hint="eastAsia" w:ascii="仿宋" w:hAnsi="仿宋" w:eastAsia="仿宋" w:cs="仿宋"/>
          <w:sz w:val="24"/>
          <w:szCs w:val="24"/>
          <w:highlight w:val="none"/>
          <w:u w:val="single"/>
          <w:lang w:val="en-US" w:eastAsia="zh-CN"/>
        </w:rPr>
        <w:t>甲方</w:t>
      </w:r>
      <w:r>
        <w:rPr>
          <w:rFonts w:hint="eastAsia" w:ascii="仿宋" w:hAnsi="仿宋" w:eastAsia="仿宋" w:cs="仿宋"/>
          <w:sz w:val="24"/>
          <w:szCs w:val="24"/>
          <w:highlight w:val="none"/>
          <w:u w:val="single"/>
        </w:rPr>
        <w:t>审定金额比（如该项目被列为</w:t>
      </w:r>
      <w:r>
        <w:rPr>
          <w:rFonts w:hint="eastAsia" w:ascii="仿宋" w:hAnsi="仿宋" w:eastAsia="仿宋" w:cs="仿宋"/>
          <w:sz w:val="24"/>
          <w:szCs w:val="24"/>
          <w:highlight w:val="none"/>
          <w:u w:val="single"/>
          <w:lang w:eastAsia="zh-CN"/>
        </w:rPr>
        <w:t>比选</w:t>
      </w:r>
      <w:r>
        <w:rPr>
          <w:rFonts w:hint="eastAsia" w:ascii="仿宋" w:hAnsi="仿宋" w:eastAsia="仿宋" w:cs="仿宋"/>
          <w:sz w:val="24"/>
          <w:szCs w:val="24"/>
          <w:highlight w:val="none"/>
          <w:u w:val="single"/>
        </w:rPr>
        <w:t>人二审或高新区管委会抽审项目，工程结算金额以</w:t>
      </w:r>
      <w:r>
        <w:rPr>
          <w:rFonts w:hint="eastAsia" w:ascii="仿宋" w:hAnsi="仿宋" w:eastAsia="仿宋" w:cs="仿宋"/>
          <w:sz w:val="24"/>
          <w:szCs w:val="24"/>
          <w:highlight w:val="none"/>
          <w:u w:val="single"/>
          <w:lang w:eastAsia="zh-CN"/>
        </w:rPr>
        <w:t>比选</w:t>
      </w:r>
      <w:r>
        <w:rPr>
          <w:rFonts w:hint="eastAsia" w:ascii="仿宋" w:hAnsi="仿宋" w:eastAsia="仿宋" w:cs="仿宋"/>
          <w:sz w:val="24"/>
          <w:szCs w:val="24"/>
          <w:highlight w:val="none"/>
          <w:u w:val="single"/>
        </w:rPr>
        <w:t>人二审或高新区管委会抽审审定金额为准），其浮动比例应保持在正负5%以内（含5%）；若浮动比例超出正负5%，超出部分的咨询费用由</w:t>
      </w:r>
      <w:r>
        <w:rPr>
          <w:rFonts w:hint="eastAsia" w:ascii="仿宋" w:hAnsi="仿宋" w:eastAsia="仿宋" w:cs="仿宋"/>
          <w:sz w:val="24"/>
          <w:szCs w:val="24"/>
          <w:highlight w:val="none"/>
          <w:u w:val="single"/>
          <w:lang w:val="en-US" w:eastAsia="zh-CN"/>
        </w:rPr>
        <w:t>乙方</w:t>
      </w:r>
      <w:r>
        <w:rPr>
          <w:rFonts w:hint="eastAsia" w:ascii="仿宋" w:hAnsi="仿宋" w:eastAsia="仿宋" w:cs="仿宋"/>
          <w:sz w:val="24"/>
          <w:szCs w:val="24"/>
          <w:highlight w:val="none"/>
          <w:u w:val="single"/>
        </w:rPr>
        <w:t>承担。承担费用=［（送审金额-审定金额×1.05）×咨询费］/送审金额。</w:t>
      </w:r>
    </w:p>
    <w:p>
      <w:pPr>
        <w:pageBreakBefore w:val="0"/>
        <w:kinsoku/>
        <w:wordWrap/>
        <w:overflowPunct/>
        <w:topLinePunct w:val="0"/>
        <w:bidi w:val="0"/>
        <w:snapToGrid w:val="0"/>
        <w:spacing w:line="520" w:lineRule="exact"/>
        <w:ind w:left="56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、其他约定</w:t>
      </w:r>
    </w:p>
    <w:p>
      <w:pPr>
        <w:pageBreakBefore w:val="0"/>
        <w:kinsoku/>
        <w:wordWrap/>
        <w:overflowPunct/>
        <w:topLinePunct w:val="0"/>
        <w:bidi w:val="0"/>
        <w:snapToGrid w:val="0"/>
        <w:spacing w:line="52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、签订合同</w:t>
      </w:r>
      <w:r>
        <w:rPr>
          <w:rFonts w:hint="eastAsia" w:ascii="仿宋" w:hAnsi="仿宋" w:eastAsia="仿宋" w:cs="仿宋"/>
          <w:sz w:val="24"/>
          <w:szCs w:val="24"/>
          <w:lang w:eastAsia="zh-CN"/>
        </w:rPr>
        <w:t>后</w:t>
      </w:r>
      <w:r>
        <w:rPr>
          <w:rFonts w:hint="eastAsia" w:ascii="仿宋" w:hAnsi="仿宋" w:eastAsia="仿宋" w:cs="仿宋"/>
          <w:sz w:val="24"/>
          <w:szCs w:val="24"/>
          <w:lang w:val="en-US" w:eastAsia="zh-CN"/>
        </w:rPr>
        <w:t>10</w:t>
      </w:r>
      <w:r>
        <w:rPr>
          <w:rFonts w:hint="eastAsia" w:ascii="仿宋" w:hAnsi="仿宋" w:eastAsia="仿宋" w:cs="仿宋"/>
          <w:sz w:val="24"/>
          <w:szCs w:val="24"/>
        </w:rPr>
        <w:t>天内，若一方因故</w:t>
      </w:r>
      <w:r>
        <w:rPr>
          <w:rFonts w:hint="eastAsia" w:ascii="仿宋" w:hAnsi="仿宋" w:eastAsia="仿宋" w:cs="仿宋"/>
          <w:sz w:val="24"/>
          <w:szCs w:val="24"/>
          <w:lang w:eastAsia="zh-CN"/>
        </w:rPr>
        <w:t>撤销</w:t>
      </w:r>
      <w:r>
        <w:rPr>
          <w:rFonts w:hint="eastAsia" w:ascii="仿宋" w:hAnsi="仿宋" w:eastAsia="仿宋" w:cs="仿宋"/>
          <w:sz w:val="24"/>
          <w:szCs w:val="24"/>
        </w:rPr>
        <w:t>合同，应向另一方支付违约金壹万元。</w:t>
      </w:r>
    </w:p>
    <w:p>
      <w:pPr>
        <w:pageBreakBefore w:val="0"/>
        <w:kinsoku/>
        <w:wordWrap/>
        <w:overflowPunct/>
        <w:topLinePunct w:val="0"/>
        <w:bidi w:val="0"/>
        <w:snapToGrid w:val="0"/>
        <w:spacing w:line="52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、本合同履行过程中发生争议，双方应先协商解决，如协商不成，任何一方可向合</w:t>
      </w:r>
      <w:r>
        <w:rPr>
          <w:rFonts w:hint="eastAsia" w:ascii="仿宋" w:hAnsi="仿宋" w:eastAsia="仿宋" w:cs="仿宋"/>
          <w:sz w:val="24"/>
          <w:szCs w:val="24"/>
          <w:lang w:eastAsia="zh-CN"/>
        </w:rPr>
        <w:t>甲方所在地</w:t>
      </w:r>
      <w:r>
        <w:rPr>
          <w:rFonts w:hint="eastAsia" w:ascii="仿宋" w:hAnsi="仿宋" w:eastAsia="仿宋" w:cs="仿宋"/>
          <w:sz w:val="24"/>
          <w:szCs w:val="24"/>
        </w:rPr>
        <w:t>人民法院起诉</w:t>
      </w:r>
    </w:p>
    <w:p>
      <w:pPr>
        <w:pageBreakBefore w:val="0"/>
        <w:kinsoku/>
        <w:wordWrap/>
        <w:overflowPunct/>
        <w:topLinePunct w:val="0"/>
        <w:bidi w:val="0"/>
        <w:snapToGrid w:val="0"/>
        <w:spacing w:line="520" w:lineRule="exact"/>
        <w:ind w:left="57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w:t>
      </w:r>
      <w:r>
        <w:rPr>
          <w:rFonts w:hint="eastAsia" w:ascii="仿宋" w:hAnsi="仿宋" w:eastAsia="仿宋" w:cs="仿宋"/>
          <w:sz w:val="24"/>
          <w:szCs w:val="24"/>
        </w:rPr>
        <w:t>本合同</w:t>
      </w:r>
      <w:r>
        <w:rPr>
          <w:rFonts w:hint="eastAsia" w:ascii="仿宋" w:hAnsi="仿宋" w:eastAsia="仿宋" w:cs="仿宋"/>
          <w:sz w:val="24"/>
          <w:szCs w:val="24"/>
          <w:lang w:eastAsia="zh-CN"/>
        </w:rPr>
        <w:t>一式</w:t>
      </w:r>
      <w:r>
        <w:rPr>
          <w:rFonts w:hint="eastAsia" w:ascii="仿宋" w:hAnsi="仿宋" w:eastAsia="仿宋" w:cs="仿宋"/>
          <w:sz w:val="24"/>
          <w:szCs w:val="24"/>
          <w:u w:val="single"/>
          <w:lang w:eastAsia="zh-CN"/>
        </w:rPr>
        <w:t>捌</w:t>
      </w:r>
      <w:r>
        <w:rPr>
          <w:rFonts w:hint="eastAsia" w:ascii="仿宋" w:hAnsi="仿宋" w:eastAsia="仿宋" w:cs="仿宋"/>
          <w:sz w:val="24"/>
          <w:szCs w:val="24"/>
        </w:rPr>
        <w:t>份，双方各执</w:t>
      </w:r>
      <w:r>
        <w:rPr>
          <w:rFonts w:hint="eastAsia" w:ascii="仿宋" w:hAnsi="仿宋" w:eastAsia="仿宋" w:cs="仿宋"/>
          <w:sz w:val="24"/>
          <w:szCs w:val="24"/>
          <w:u w:val="single"/>
          <w:lang w:eastAsia="zh-CN"/>
        </w:rPr>
        <w:t>肆</w:t>
      </w:r>
      <w:r>
        <w:rPr>
          <w:rFonts w:hint="eastAsia" w:ascii="仿宋" w:hAnsi="仿宋" w:eastAsia="仿宋" w:cs="仿宋"/>
          <w:sz w:val="24"/>
          <w:szCs w:val="24"/>
        </w:rPr>
        <w:t>份，经双方签字盖章生效。</w:t>
      </w:r>
    </w:p>
    <w:p>
      <w:pPr>
        <w:pageBreakBefore w:val="0"/>
        <w:kinsoku/>
        <w:wordWrap/>
        <w:overflowPunct/>
        <w:topLinePunct w:val="0"/>
        <w:bidi w:val="0"/>
        <w:snapToGrid w:val="0"/>
        <w:spacing w:line="52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甲方（盖章）：                        乙方（盖章）：</w:t>
      </w:r>
    </w:p>
    <w:p>
      <w:pPr>
        <w:pageBreakBefore w:val="0"/>
        <w:kinsoku/>
        <w:wordWrap/>
        <w:overflowPunct/>
        <w:topLinePunct w:val="0"/>
        <w:bidi w:val="0"/>
        <w:snapToGrid w:val="0"/>
        <w:spacing w:line="5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法定代表人：                          法定代表人：</w:t>
      </w:r>
    </w:p>
    <w:p>
      <w:pPr>
        <w:pageBreakBefore w:val="0"/>
        <w:kinsoku/>
        <w:wordWrap/>
        <w:overflowPunct/>
        <w:topLinePunct w:val="0"/>
        <w:bidi w:val="0"/>
        <w:snapToGrid w:val="0"/>
        <w:spacing w:line="52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经 办 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经 办 人：</w:t>
      </w:r>
    </w:p>
    <w:p>
      <w:pPr>
        <w:pageBreakBefore w:val="0"/>
        <w:kinsoku/>
        <w:wordWrap/>
        <w:overflowPunct/>
        <w:topLinePunct w:val="0"/>
        <w:bidi w:val="0"/>
        <w:snapToGrid w:val="0"/>
        <w:spacing w:line="52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eastAsia="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r>
        <w:rPr>
          <w:rFonts w:hint="eastAsia" w:ascii="仿宋" w:hAnsi="仿宋" w:eastAsia="仿宋" w:cs="仿宋"/>
          <w:sz w:val="24"/>
          <w:szCs w:val="24"/>
          <w:lang w:val="en-US" w:eastAsia="zh-CN"/>
        </w:rPr>
        <w:t xml:space="preserve">                             地    址：</w:t>
      </w:r>
    </w:p>
    <w:p>
      <w:pPr>
        <w:pageBreakBefore w:val="0"/>
        <w:kinsoku/>
        <w:wordWrap/>
        <w:overflowPunct/>
        <w:topLinePunct w:val="0"/>
        <w:bidi w:val="0"/>
        <w:snapToGrid w:val="0"/>
        <w:spacing w:line="520" w:lineRule="exact"/>
        <w:ind w:firstLine="240" w:firstLineChars="100"/>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r>
        <w:rPr>
          <w:rFonts w:hint="eastAsia" w:ascii="仿宋" w:hAnsi="仿宋" w:eastAsia="仿宋" w:cs="仿宋"/>
          <w:sz w:val="24"/>
          <w:szCs w:val="24"/>
          <w:lang w:eastAsia="zh-CN"/>
        </w:rPr>
        <w:t>：</w:t>
      </w: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rPr>
          <w:rFonts w:hint="eastAsia" w:ascii="仿宋" w:hAnsi="仿宋" w:eastAsia="仿宋" w:cs="仿宋"/>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snapToGrid w:val="0"/>
          <w:kern w:val="32"/>
          <w:sz w:val="24"/>
          <w:szCs w:val="24"/>
          <w:lang w:eastAsia="zh-CN"/>
        </w:rPr>
      </w:pPr>
    </w:p>
    <w:p>
      <w:pPr>
        <w:pageBreakBefore w:val="0"/>
        <w:kinsoku/>
        <w:wordWrap/>
        <w:overflowPunct/>
        <w:topLinePunct w:val="0"/>
        <w:bidi w:val="0"/>
        <w:adjustRightInd w:val="0"/>
        <w:snapToGrid w:val="0"/>
        <w:spacing w:line="520" w:lineRule="exact"/>
        <w:textAlignment w:val="auto"/>
        <w:rPr>
          <w:rFonts w:hint="eastAsia" w:ascii="仿宋" w:hAnsi="仿宋" w:eastAsia="仿宋" w:cs="仿宋"/>
          <w:b/>
          <w:bCs/>
          <w:sz w:val="28"/>
          <w:szCs w:val="28"/>
        </w:rPr>
      </w:pPr>
      <w:r>
        <w:rPr>
          <w:rFonts w:hint="eastAsia" w:ascii="仿宋" w:hAnsi="仿宋" w:eastAsia="仿宋" w:cs="仿宋"/>
          <w:snapToGrid w:val="0"/>
          <w:kern w:val="32"/>
          <w:sz w:val="24"/>
          <w:szCs w:val="24"/>
          <w:lang w:eastAsia="zh-CN"/>
        </w:rPr>
        <w:t>附件：</w:t>
      </w:r>
      <w:r>
        <w:rPr>
          <w:rFonts w:hint="eastAsia" w:ascii="仿宋" w:hAnsi="仿宋" w:eastAsia="仿宋" w:cs="仿宋"/>
          <w:snapToGrid w:val="0"/>
          <w:kern w:val="32"/>
          <w:sz w:val="24"/>
          <w:szCs w:val="24"/>
        </w:rPr>
        <w:t>安全生产合同</w:t>
      </w:r>
    </w:p>
    <w:p>
      <w:pPr>
        <w:pageBreakBefore w:val="0"/>
        <w:kinsoku/>
        <w:wordWrap/>
        <w:overflowPunct/>
        <w:topLinePunct w:val="0"/>
        <w:bidi w:val="0"/>
        <w:snapToGrid w:val="0"/>
        <w:spacing w:line="5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安全生产合同</w:t>
      </w:r>
    </w:p>
    <w:p>
      <w:pPr>
        <w:pStyle w:val="3"/>
        <w:pageBreakBefore w:val="0"/>
        <w:kinsoku/>
        <w:wordWrap/>
        <w:overflowPunct/>
        <w:topLinePunct w:val="0"/>
        <w:bidi w:val="0"/>
        <w:spacing w:line="520" w:lineRule="exact"/>
        <w:textAlignment w:val="auto"/>
        <w:rPr>
          <w:rFonts w:hint="eastAsia" w:ascii="仿宋" w:hAnsi="仿宋" w:eastAsia="仿宋" w:cs="仿宋"/>
        </w:rPr>
      </w:pP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为在安全管理工作，本项目发包人重庆西永微电子产业园区开发有限公司（以下简称“甲方”）与承包人</w:t>
      </w:r>
      <w:r>
        <w:rPr>
          <w:rFonts w:hint="eastAsia" w:ascii="仿宋" w:hAnsi="仿宋" w:eastAsia="仿宋" w:cs="仿宋"/>
          <w:snapToGrid w:val="0"/>
          <w:kern w:val="32"/>
          <w:sz w:val="24"/>
          <w:szCs w:val="24"/>
          <w:lang w:val="en-US" w:eastAsia="zh-CN"/>
        </w:rPr>
        <w:t xml:space="preserve"> </w:t>
      </w:r>
      <w:r>
        <w:rPr>
          <w:rFonts w:hint="eastAsia" w:ascii="仿宋" w:hAnsi="仿宋" w:eastAsia="仿宋" w:cs="仿宋"/>
          <w:snapToGrid w:val="0"/>
          <w:kern w:val="32"/>
          <w:sz w:val="24"/>
          <w:szCs w:val="24"/>
          <w:u w:val="single"/>
          <w:lang w:val="en-US" w:eastAsia="zh-CN"/>
        </w:rPr>
        <w:t xml:space="preserve">                          </w:t>
      </w:r>
      <w:r>
        <w:rPr>
          <w:rFonts w:hint="eastAsia" w:ascii="仿宋" w:hAnsi="仿宋" w:eastAsia="仿宋" w:cs="仿宋"/>
          <w:snapToGrid w:val="0"/>
          <w:kern w:val="32"/>
          <w:sz w:val="24"/>
          <w:szCs w:val="24"/>
        </w:rPr>
        <w:t>（以下简称“乙方”）</w:t>
      </w:r>
      <w:r>
        <w:rPr>
          <w:rFonts w:hint="eastAsia" w:ascii="仿宋" w:hAnsi="仿宋" w:eastAsia="仿宋" w:cs="仿宋"/>
          <w:snapToGrid w:val="0"/>
          <w:kern w:val="32"/>
          <w:sz w:val="24"/>
          <w:szCs w:val="24"/>
          <w:lang w:eastAsia="zh-CN"/>
        </w:rPr>
        <w:t>，</w:t>
      </w:r>
      <w:r>
        <w:rPr>
          <w:rFonts w:hint="eastAsia" w:ascii="仿宋" w:hAnsi="仿宋" w:eastAsia="仿宋" w:cs="仿宋"/>
          <w:snapToGrid w:val="0"/>
          <w:kern w:val="32"/>
          <w:sz w:val="24"/>
          <w:szCs w:val="24"/>
        </w:rPr>
        <w:t>特此签订安全生产合同：</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bookmarkStart w:id="0" w:name="_Toc364947220"/>
      <w:r>
        <w:rPr>
          <w:rFonts w:hint="eastAsia" w:ascii="仿宋" w:hAnsi="仿宋" w:eastAsia="仿宋" w:cs="仿宋"/>
          <w:snapToGrid w:val="0"/>
          <w:kern w:val="32"/>
          <w:sz w:val="24"/>
          <w:szCs w:val="24"/>
        </w:rPr>
        <w:t>一、甲方职责</w:t>
      </w:r>
      <w:bookmarkEnd w:id="0"/>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1．严格遵守国家有关安全生产的法律法规，认真执行工程承包合同中的有关安全要求。</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2．按照“安全第一、预防为主”和坚持“管生产必须管安全”的原则进行安全生产管理，做到生产与安全工作同时计划、布置、检查、总结和评比。</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3．重要的安全设施必须坚持与主体工程“三同时”的原则，即：同时设计、审批，同时施工，同时验收，投入使用。</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4．定期召开安全生产调度会，及时传达中央及地方有关安全生产的精神。</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5．组织对乙方施工现场安全生产检查，监督乙方及时处理发现的各项安全隐患。</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bookmarkStart w:id="1" w:name="_Toc364947221"/>
      <w:r>
        <w:rPr>
          <w:rFonts w:hint="eastAsia" w:ascii="仿宋" w:hAnsi="仿宋" w:eastAsia="仿宋" w:cs="仿宋"/>
          <w:snapToGrid w:val="0"/>
          <w:kern w:val="32"/>
          <w:sz w:val="24"/>
          <w:szCs w:val="24"/>
        </w:rPr>
        <w:t>二、乙方职责</w:t>
      </w:r>
      <w:bookmarkEnd w:id="1"/>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1．严格遵守国家有关安全生产的法律法规、交通部颁发的《公路工程施工安全技术规程》（JTJ 076—95）和《公路筑养路机械操作规程》有关安全生产的规定，认真执行工程承包合现中的有安全要求。</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4．乙方在任何时候都应采取各种合理的预防措施，防止其员工发生任何违法、违禁、暴力或妨碍治安的行为。</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9．施工中采用新技术、新工艺、新设备、新材料时，必须制定相应的安全技术措施，施工现场必须具有相关的安全标志牌。</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bookmarkStart w:id="2" w:name="_Toc364947222"/>
      <w:r>
        <w:rPr>
          <w:rFonts w:hint="eastAsia" w:ascii="仿宋" w:hAnsi="仿宋" w:eastAsia="仿宋" w:cs="仿宋"/>
          <w:snapToGrid w:val="0"/>
          <w:kern w:val="32"/>
          <w:sz w:val="24"/>
          <w:szCs w:val="24"/>
        </w:rPr>
        <w:t>三、违约责任</w:t>
      </w:r>
      <w:bookmarkEnd w:id="2"/>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如因甲方或乙方违约造成安全事故，将依法追究责任。</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本合同正本一式</w:t>
      </w:r>
      <w:r>
        <w:rPr>
          <w:rFonts w:hint="eastAsia" w:ascii="仿宋" w:hAnsi="仿宋" w:eastAsia="仿宋" w:cs="仿宋"/>
          <w:snapToGrid w:val="0"/>
          <w:kern w:val="32"/>
          <w:sz w:val="24"/>
          <w:szCs w:val="24"/>
          <w:lang w:eastAsia="zh-CN"/>
        </w:rPr>
        <w:t>捌</w:t>
      </w:r>
      <w:r>
        <w:rPr>
          <w:rFonts w:hint="eastAsia" w:ascii="仿宋" w:hAnsi="仿宋" w:eastAsia="仿宋" w:cs="仿宋"/>
          <w:snapToGrid w:val="0"/>
          <w:kern w:val="32"/>
          <w:sz w:val="24"/>
          <w:szCs w:val="24"/>
        </w:rPr>
        <w:t>份，合同双方各执</w:t>
      </w:r>
      <w:r>
        <w:rPr>
          <w:rFonts w:hint="eastAsia" w:ascii="仿宋" w:hAnsi="仿宋" w:eastAsia="仿宋" w:cs="仿宋"/>
          <w:snapToGrid w:val="0"/>
          <w:kern w:val="32"/>
          <w:sz w:val="24"/>
          <w:szCs w:val="24"/>
          <w:lang w:eastAsia="zh-CN"/>
        </w:rPr>
        <w:t>肆</w:t>
      </w:r>
      <w:r>
        <w:rPr>
          <w:rFonts w:hint="eastAsia" w:ascii="仿宋" w:hAnsi="仿宋" w:eastAsia="仿宋" w:cs="仿宋"/>
          <w:snapToGrid w:val="0"/>
          <w:kern w:val="32"/>
          <w:sz w:val="24"/>
          <w:szCs w:val="24"/>
        </w:rPr>
        <w:t>份。</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甲方：重庆西永微电子产业园区开发有限公司      乙方：</w:t>
      </w:r>
      <w:r>
        <w:rPr>
          <w:rFonts w:hint="eastAsia" w:ascii="仿宋" w:hAnsi="仿宋" w:eastAsia="仿宋" w:cs="仿宋"/>
          <w:snapToGrid w:val="0"/>
          <w:kern w:val="32"/>
          <w:sz w:val="24"/>
          <w:szCs w:val="24"/>
          <w:lang w:val="en-US" w:eastAsia="zh-CN"/>
        </w:rPr>
        <w:t xml:space="preserve">                           </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法定代表人：                                   法定代表人：</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 xml:space="preserve">经办人：                                       经办人:                               </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地址：                                         地址：</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电话：                                         电话：</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p>
    <w:p>
      <w:pPr>
        <w:pageBreakBefore w:val="0"/>
        <w:kinsoku/>
        <w:wordWrap/>
        <w:overflowPunct/>
        <w:topLinePunct w:val="0"/>
        <w:bidi w:val="0"/>
        <w:spacing w:line="520" w:lineRule="exact"/>
        <w:textAlignment w:val="auto"/>
        <w:rPr>
          <w:rFonts w:hint="eastAsia" w:ascii="仿宋" w:hAnsi="仿宋" w:eastAsia="仿宋" w:cs="仿宋"/>
          <w:szCs w:val="21"/>
        </w:rPr>
      </w:pPr>
    </w:p>
    <w:p>
      <w:pPr>
        <w:pStyle w:val="3"/>
        <w:pageBreakBefore w:val="0"/>
        <w:kinsoku/>
        <w:wordWrap/>
        <w:overflowPunct/>
        <w:topLinePunct w:val="0"/>
        <w:bidi w:val="0"/>
        <w:spacing w:line="520" w:lineRule="exact"/>
        <w:textAlignment w:val="auto"/>
        <w:rPr>
          <w:rFonts w:hint="eastAsia" w:ascii="仿宋" w:hAnsi="仿宋" w:eastAsia="仿宋" w:cs="仿宋"/>
          <w:szCs w:val="21"/>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snapToGrid w:val="0"/>
          <w:kern w:val="32"/>
          <w:sz w:val="24"/>
          <w:szCs w:val="24"/>
          <w:lang w:eastAsia="zh-CN"/>
        </w:rPr>
      </w:pPr>
    </w:p>
    <w:p>
      <w:pPr>
        <w:rPr>
          <w:rFonts w:hint="eastAsia" w:ascii="仿宋" w:hAnsi="仿宋" w:eastAsia="仿宋" w:cs="仿宋"/>
          <w:snapToGrid w:val="0"/>
          <w:kern w:val="32"/>
          <w:sz w:val="24"/>
          <w:szCs w:val="24"/>
          <w:lang w:eastAsia="zh-CN"/>
        </w:rPr>
      </w:pPr>
    </w:p>
    <w:p>
      <w:pPr>
        <w:pStyle w:val="2"/>
        <w:rPr>
          <w:rFonts w:hint="eastAsia" w:ascii="仿宋" w:hAnsi="仿宋" w:eastAsia="仿宋" w:cs="仿宋"/>
          <w:lang w:eastAsia="zh-CN"/>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lang w:eastAsia="zh-CN"/>
        </w:rPr>
      </w:pPr>
      <w:r>
        <w:rPr>
          <w:rFonts w:hint="eastAsia" w:ascii="仿宋" w:hAnsi="仿宋" w:eastAsia="仿宋" w:cs="仿宋"/>
          <w:snapToGrid w:val="0"/>
          <w:kern w:val="32"/>
          <w:sz w:val="24"/>
          <w:szCs w:val="24"/>
          <w:lang w:eastAsia="zh-CN"/>
        </w:rPr>
        <w:t>附件：</w:t>
      </w:r>
      <w:r>
        <w:rPr>
          <w:rFonts w:hint="eastAsia" w:ascii="仿宋" w:hAnsi="仿宋" w:eastAsia="仿宋" w:cs="仿宋"/>
          <w:snapToGrid w:val="0"/>
          <w:kern w:val="32"/>
          <w:sz w:val="24"/>
          <w:szCs w:val="24"/>
        </w:rPr>
        <w:t>建设工程</w:t>
      </w:r>
      <w:r>
        <w:rPr>
          <w:rFonts w:hint="eastAsia" w:ascii="仿宋" w:hAnsi="仿宋" w:eastAsia="仿宋" w:cs="仿宋"/>
          <w:snapToGrid w:val="0"/>
          <w:kern w:val="32"/>
          <w:sz w:val="24"/>
          <w:szCs w:val="24"/>
          <w:lang w:eastAsia="zh-CN"/>
        </w:rPr>
        <w:t>廉洁从业</w:t>
      </w:r>
      <w:r>
        <w:rPr>
          <w:rFonts w:hint="eastAsia" w:ascii="仿宋" w:hAnsi="仿宋" w:eastAsia="仿宋" w:cs="仿宋"/>
          <w:snapToGrid w:val="0"/>
          <w:kern w:val="32"/>
          <w:sz w:val="24"/>
          <w:szCs w:val="24"/>
        </w:rPr>
        <w:t>合同</w:t>
      </w:r>
    </w:p>
    <w:p>
      <w:pPr>
        <w:pageBreakBefore w:val="0"/>
        <w:kinsoku/>
        <w:wordWrap/>
        <w:overflowPunct/>
        <w:topLinePunct w:val="0"/>
        <w:bidi w:val="0"/>
        <w:snapToGrid w:val="0"/>
        <w:spacing w:line="520" w:lineRule="exact"/>
        <w:jc w:val="center"/>
        <w:textAlignment w:val="auto"/>
        <w:rPr>
          <w:rFonts w:hint="eastAsia" w:ascii="仿宋" w:hAnsi="仿宋" w:eastAsia="仿宋" w:cs="仿宋"/>
          <w:b/>
          <w:snapToGrid w:val="0"/>
          <w:kern w:val="32"/>
          <w:sz w:val="32"/>
          <w:szCs w:val="32"/>
        </w:rPr>
      </w:pPr>
      <w:r>
        <w:rPr>
          <w:rFonts w:hint="eastAsia" w:ascii="仿宋" w:hAnsi="仿宋" w:eastAsia="仿宋" w:cs="仿宋"/>
          <w:b/>
          <w:snapToGrid w:val="0"/>
          <w:kern w:val="32"/>
          <w:sz w:val="32"/>
          <w:szCs w:val="32"/>
        </w:rPr>
        <w:t>建设工程</w:t>
      </w:r>
      <w:r>
        <w:rPr>
          <w:rFonts w:hint="eastAsia" w:ascii="仿宋" w:hAnsi="仿宋" w:eastAsia="仿宋" w:cs="仿宋"/>
          <w:b/>
          <w:snapToGrid w:val="0"/>
          <w:kern w:val="32"/>
          <w:sz w:val="32"/>
          <w:szCs w:val="32"/>
          <w:lang w:eastAsia="zh-CN"/>
        </w:rPr>
        <w:t>廉洁从业</w:t>
      </w:r>
      <w:r>
        <w:rPr>
          <w:rFonts w:hint="eastAsia" w:ascii="仿宋" w:hAnsi="仿宋" w:eastAsia="仿宋" w:cs="仿宋"/>
          <w:b/>
          <w:snapToGrid w:val="0"/>
          <w:kern w:val="32"/>
          <w:sz w:val="32"/>
          <w:szCs w:val="32"/>
        </w:rPr>
        <w:t>合同</w:t>
      </w:r>
    </w:p>
    <w:p>
      <w:pPr>
        <w:pageBreakBefore w:val="0"/>
        <w:kinsoku/>
        <w:wordWrap/>
        <w:overflowPunct/>
        <w:topLinePunct w:val="0"/>
        <w:bidi w:val="0"/>
        <w:snapToGrid w:val="0"/>
        <w:spacing w:line="520" w:lineRule="exact"/>
        <w:jc w:val="center"/>
        <w:textAlignment w:val="auto"/>
        <w:rPr>
          <w:rFonts w:hint="eastAsia" w:ascii="仿宋" w:hAnsi="仿宋" w:eastAsia="仿宋" w:cs="仿宋"/>
          <w:b/>
          <w:snapToGrid w:val="0"/>
          <w:kern w:val="32"/>
          <w:sz w:val="24"/>
          <w:szCs w:val="24"/>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建设单位（甲方）</w:t>
      </w:r>
      <w:r>
        <w:rPr>
          <w:rFonts w:hint="eastAsia" w:ascii="仿宋" w:hAnsi="仿宋" w:eastAsia="仿宋" w:cs="仿宋"/>
          <w:b/>
          <w:snapToGrid w:val="0"/>
          <w:kern w:val="32"/>
          <w:sz w:val="24"/>
          <w:szCs w:val="24"/>
        </w:rPr>
        <w:t>：</w:t>
      </w:r>
      <w:r>
        <w:rPr>
          <w:rFonts w:hint="eastAsia" w:ascii="仿宋" w:hAnsi="仿宋" w:eastAsia="仿宋" w:cs="仿宋"/>
          <w:b/>
          <w:snapToGrid w:val="0"/>
          <w:kern w:val="32"/>
          <w:sz w:val="24"/>
          <w:szCs w:val="24"/>
          <w:u w:val="single"/>
        </w:rPr>
        <w:t xml:space="preserve">重庆西永微电子产业园区开发有限公司 </w:t>
      </w:r>
      <w:r>
        <w:rPr>
          <w:rFonts w:hint="eastAsia" w:ascii="仿宋" w:hAnsi="仿宋" w:eastAsia="仿宋" w:cs="仿宋"/>
          <w:snapToGrid w:val="0"/>
          <w:kern w:val="32"/>
          <w:sz w:val="24"/>
          <w:szCs w:val="24"/>
        </w:rPr>
        <w:t xml:space="preserve">    </w:t>
      </w:r>
    </w:p>
    <w:p>
      <w:pPr>
        <w:pageBreakBefore w:val="0"/>
        <w:kinsoku/>
        <w:wordWrap/>
        <w:overflowPunct/>
        <w:topLinePunct w:val="0"/>
        <w:bidi w:val="0"/>
        <w:snapToGrid w:val="0"/>
        <w:spacing w:line="520" w:lineRule="exact"/>
        <w:textAlignment w:val="auto"/>
        <w:rPr>
          <w:rFonts w:hint="eastAsia" w:ascii="仿宋" w:hAnsi="仿宋" w:eastAsia="仿宋" w:cs="仿宋"/>
          <w:b/>
          <w:bCs/>
          <w:snapToGrid w:val="0"/>
          <w:kern w:val="32"/>
          <w:sz w:val="24"/>
          <w:szCs w:val="24"/>
          <w:u w:val="single"/>
        </w:rPr>
      </w:pPr>
      <w:r>
        <w:rPr>
          <w:rFonts w:hint="eastAsia" w:ascii="仿宋" w:hAnsi="仿宋" w:eastAsia="仿宋" w:cs="仿宋"/>
          <w:snapToGrid w:val="0"/>
          <w:kern w:val="32"/>
          <w:sz w:val="24"/>
          <w:szCs w:val="24"/>
        </w:rPr>
        <w:t>施工单位（乙方）：</w:t>
      </w:r>
      <w:r>
        <w:rPr>
          <w:rFonts w:hint="eastAsia" w:ascii="仿宋" w:hAnsi="仿宋" w:eastAsia="仿宋" w:cs="仿宋"/>
          <w:b/>
          <w:bCs/>
          <w:snapToGrid w:val="0"/>
          <w:kern w:val="32"/>
          <w:sz w:val="24"/>
          <w:szCs w:val="24"/>
          <w:u w:val="single"/>
          <w:lang w:val="en-US" w:eastAsia="zh-CN"/>
        </w:rPr>
        <w:t xml:space="preserve">                                     </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工程项目名称：</w:t>
      </w:r>
      <w:r>
        <w:rPr>
          <w:rFonts w:hint="eastAsia" w:ascii="仿宋" w:hAnsi="仿宋" w:eastAsia="仿宋" w:cs="仿宋"/>
          <w:b/>
          <w:bCs/>
          <w:snapToGrid w:val="0"/>
          <w:kern w:val="32"/>
          <w:sz w:val="24"/>
          <w:szCs w:val="24"/>
          <w:u w:val="single"/>
          <w:lang w:val="en-US" w:eastAsia="zh-CN"/>
        </w:rPr>
        <w:t xml:space="preserve">                                </w:t>
      </w:r>
      <w:r>
        <w:rPr>
          <w:rFonts w:hint="eastAsia" w:ascii="仿宋" w:hAnsi="仿宋" w:eastAsia="仿宋" w:cs="仿宋"/>
          <w:snapToGrid w:val="0"/>
          <w:kern w:val="32"/>
          <w:sz w:val="24"/>
          <w:szCs w:val="24"/>
          <w:u w:val="single"/>
          <w:lang w:val="en-US" w:eastAsia="zh-CN"/>
        </w:rPr>
        <w:t xml:space="preserve">   </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u w:val="single"/>
        </w:rPr>
      </w:pPr>
      <w:r>
        <w:rPr>
          <w:rFonts w:hint="eastAsia" w:ascii="仿宋" w:hAnsi="仿宋" w:eastAsia="仿宋" w:cs="仿宋"/>
          <w:snapToGrid w:val="0"/>
          <w:kern w:val="32"/>
          <w:sz w:val="24"/>
          <w:szCs w:val="24"/>
        </w:rPr>
        <w:t>工程项目地址：</w:t>
      </w:r>
      <w:r>
        <w:rPr>
          <w:rFonts w:hint="eastAsia" w:ascii="仿宋" w:hAnsi="仿宋" w:eastAsia="仿宋" w:cs="仿宋"/>
          <w:snapToGrid w:val="0"/>
          <w:kern w:val="32"/>
          <w:sz w:val="24"/>
          <w:szCs w:val="24"/>
          <w:u w:val="single"/>
          <w:lang w:val="en-US" w:eastAsia="zh-CN"/>
        </w:rPr>
        <w:t xml:space="preserve">                  </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为加强工程建设中的党风廉政建设，保证工程建设高效优质，保证建设资金的安全和有效使用以及投资效益，双方特订立本《</w:t>
      </w:r>
      <w:r>
        <w:rPr>
          <w:rFonts w:hint="eastAsia" w:ascii="仿宋" w:hAnsi="仿宋" w:eastAsia="仿宋" w:cs="仿宋"/>
          <w:snapToGrid w:val="0"/>
          <w:kern w:val="32"/>
          <w:sz w:val="24"/>
          <w:szCs w:val="24"/>
          <w:lang w:eastAsia="zh-CN"/>
        </w:rPr>
        <w:t>建设工程廉洁从业合同</w:t>
      </w:r>
      <w:r>
        <w:rPr>
          <w:rFonts w:hint="eastAsia" w:ascii="仿宋" w:hAnsi="仿宋" w:eastAsia="仿宋" w:cs="仿宋"/>
          <w:snapToGrid w:val="0"/>
          <w:kern w:val="32"/>
          <w:sz w:val="24"/>
          <w:szCs w:val="24"/>
        </w:rPr>
        <w:t>》。</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第一条  双方的责任：</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（一）严格遵守党和国家有关法律法规及建设行政主管部门的规定。</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（二）严格执行</w:t>
      </w:r>
      <w:r>
        <w:rPr>
          <w:rFonts w:hint="eastAsia" w:ascii="仿宋" w:hAnsi="仿宋" w:eastAsia="仿宋" w:cs="仿宋"/>
          <w:snapToGrid w:val="0"/>
          <w:kern w:val="32"/>
          <w:sz w:val="24"/>
          <w:szCs w:val="24"/>
          <w:lang w:val="en-US" w:eastAsia="zh-CN"/>
        </w:rPr>
        <w:t xml:space="preserve"> </w:t>
      </w:r>
      <w:r>
        <w:rPr>
          <w:rFonts w:hint="eastAsia" w:ascii="仿宋" w:hAnsi="仿宋" w:eastAsia="仿宋" w:cs="仿宋"/>
          <w:b/>
          <w:bCs/>
          <w:snapToGrid w:val="0"/>
          <w:kern w:val="32"/>
          <w:sz w:val="24"/>
          <w:szCs w:val="24"/>
          <w:u w:val="single"/>
          <w:lang w:val="en-US" w:eastAsia="zh-CN"/>
        </w:rPr>
        <w:t xml:space="preserve">                  </w:t>
      </w:r>
      <w:r>
        <w:rPr>
          <w:rFonts w:hint="eastAsia" w:ascii="仿宋" w:hAnsi="仿宋" w:eastAsia="仿宋" w:cs="仿宋"/>
          <w:snapToGrid w:val="0"/>
          <w:kern w:val="32"/>
          <w:sz w:val="24"/>
          <w:szCs w:val="24"/>
          <w:lang w:eastAsia="zh-CN"/>
        </w:rPr>
        <w:t>施工</w:t>
      </w:r>
      <w:r>
        <w:rPr>
          <w:rFonts w:hint="eastAsia" w:ascii="仿宋" w:hAnsi="仿宋" w:eastAsia="仿宋" w:cs="仿宋"/>
          <w:snapToGrid w:val="0"/>
          <w:kern w:val="32"/>
          <w:sz w:val="24"/>
          <w:szCs w:val="24"/>
        </w:rPr>
        <w:t>合同，自觉遵守合同。</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（三）双方的业务活动坚持公开、公正、诚信、透明原则（法律认定的商业秘密和合同文件另有规定的除外），不得损害国家和集体利益，不得违反工程建设管理规章制度。</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（四）建立健全廉政制度，开展廉政教育，设立廉政告示牌，公布举报电话，监督并认真查处违法违纪行为。</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（五）任何一方发现对方在业务活动中有违反廉政规定的行为，有及时提醒对方纠正的权利和义务。</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（六）发现对方严重违反本合同的行为，任何一方有向有关部门举报、建议给予处理并要求告知处理结果的权利。</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第二条  甲方应遵守的内容：</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（一）甲方及其工作人员不得索取、接受或者变相接受乙方的财物。不得在乙方报销任何应由甲方或个人支付的费用等。</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（二）甲方工作人员不得接受可能影响公正执行公务的礼品、宴请以及旅游、健身、娱乐等活动安排，不得接受乙方提供的通讯工具、交通工具和高档办公用品等。</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（三）甲方及其工作人员不得要求或者接受乙方为其住房装修、婚丧嫁娶活动、配偶子女的工作安排以及出国出境、旅游等提供方便等。</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（四）甲方工作人员的配偶、子女不得从事与甲方工程有关的材料设备供应、工程分包、劳务等经济活动等。</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（五）除本合同规定外，甲方及其工作人员不得以任何理由向乙方推荐分包单位，不得要求乙方购买合同规定外的材料和设备。</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第三条  乙方应遵守的内容：</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（一）乙方应承诺投标过程中不存在任何违纪违规行为，并承诺在合同履行过程中，严格遵守本合同约定以及国家法律法规。</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（二）乙方不得以任何理由向甲方及其工作人员行贿或馈赠财物。</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（三）乙方不得以任何名义为甲方及其工作人员报销应由甲方单位或个人支付的任何费用。</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（四）乙方不得以任何理由邀请甲方及其工作人员外出旅游或安排甲方工作人员参加宴请及娱乐活动。</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（五）乙方不得为甲方单位和个人购置或提供通讯工具、交通工具和高档办公用品等。</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（六）乙方及其工作人员应严格按监理规程办事，不得为谋取私利向监理人员非法行贿，私下串通，损害甲方利益。同时必须对监理单位和工程监理人员履行向甲方承诺的上述其他廉政义务。</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七）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第四条  建立建设工程廉政保证金制度。</w:t>
      </w:r>
    </w:p>
    <w:p>
      <w:pPr>
        <w:pageBreakBefore w:val="0"/>
        <w:kinsoku/>
        <w:wordWrap/>
        <w:overflowPunct/>
        <w:topLinePunct w:val="0"/>
        <w:bidi w:val="0"/>
        <w:adjustRightInd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（一）为确保《</w:t>
      </w:r>
      <w:r>
        <w:rPr>
          <w:rFonts w:hint="eastAsia" w:ascii="仿宋" w:hAnsi="仿宋" w:eastAsia="仿宋" w:cs="仿宋"/>
          <w:snapToGrid w:val="0"/>
          <w:kern w:val="32"/>
          <w:sz w:val="24"/>
          <w:szCs w:val="24"/>
          <w:lang w:eastAsia="zh-CN"/>
        </w:rPr>
        <w:t>廉洁从业</w:t>
      </w:r>
      <w:r>
        <w:rPr>
          <w:rFonts w:hint="eastAsia" w:ascii="仿宋" w:hAnsi="仿宋" w:eastAsia="仿宋" w:cs="仿宋"/>
          <w:snapToGrid w:val="0"/>
          <w:kern w:val="32"/>
          <w:sz w:val="24"/>
          <w:szCs w:val="24"/>
        </w:rPr>
        <w:t>合同》的认真履行，乙方应承诺将本工程结算金额的1%作为项目廉政保证金。</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（二）工程建设过程中，乙方能认真执行《</w:t>
      </w:r>
      <w:r>
        <w:rPr>
          <w:rFonts w:hint="eastAsia" w:ascii="仿宋" w:hAnsi="仿宋" w:eastAsia="仿宋" w:cs="仿宋"/>
          <w:snapToGrid w:val="0"/>
          <w:kern w:val="32"/>
          <w:sz w:val="24"/>
          <w:szCs w:val="24"/>
          <w:lang w:eastAsia="zh-CN"/>
        </w:rPr>
        <w:t>廉洁从业</w:t>
      </w:r>
      <w:r>
        <w:rPr>
          <w:rFonts w:hint="eastAsia" w:ascii="仿宋" w:hAnsi="仿宋" w:eastAsia="仿宋" w:cs="仿宋"/>
          <w:snapToGrid w:val="0"/>
          <w:kern w:val="32"/>
          <w:sz w:val="24"/>
          <w:szCs w:val="24"/>
        </w:rPr>
        <w:t>合同》的条款，在本合同工程完工验收合格并办理结算后，合同履行过程中未发现存在各种违法违纪行为，甲方按主合同约定支付工程结算款项。</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第五条  违约责任：</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（一）甲方及其工作人员违反本合同第一、二条，按管理权限，依据有关规定给予党纪、政纪或组织处理；涉嫌犯罪的，移交司法机关追究刑事责任；给乙方单位造成经济损失的，应予以赔偿。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（二）乙方及其工作人员违反本合同第一、三条的，按管理权限，依据有关规定，给予党纪、政纪或组织处理；给甲方单位造成经济损失的，应予以赔偿；情节严重的，甲方建议建设行政主管部门给予乙方</w:t>
      </w:r>
      <w:r>
        <w:rPr>
          <w:rFonts w:hint="eastAsia" w:ascii="仿宋" w:hAnsi="仿宋" w:eastAsia="仿宋" w:cs="仿宋"/>
          <w:snapToGrid w:val="0"/>
          <w:kern w:val="32"/>
          <w:sz w:val="24"/>
          <w:szCs w:val="24"/>
          <w:lang w:val="en-US" w:eastAsia="zh-CN"/>
        </w:rPr>
        <w:t>2-5</w:t>
      </w:r>
      <w:r>
        <w:rPr>
          <w:rFonts w:hint="eastAsia" w:ascii="仿宋" w:hAnsi="仿宋" w:eastAsia="仿宋" w:cs="仿宋"/>
          <w:snapToGrid w:val="0"/>
          <w:kern w:val="32"/>
          <w:sz w:val="24"/>
          <w:szCs w:val="24"/>
        </w:rPr>
        <w:t>年内不得进入其主管的工程建设市场的处罚。</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（三）乙方及其工作人员违反本《</w:t>
      </w:r>
      <w:r>
        <w:rPr>
          <w:rFonts w:hint="eastAsia" w:ascii="仿宋" w:hAnsi="仿宋" w:eastAsia="仿宋" w:cs="仿宋"/>
          <w:snapToGrid w:val="0"/>
          <w:kern w:val="32"/>
          <w:sz w:val="24"/>
          <w:szCs w:val="24"/>
          <w:lang w:eastAsia="zh-CN"/>
        </w:rPr>
        <w:t>廉洁从业</w:t>
      </w:r>
      <w:r>
        <w:rPr>
          <w:rFonts w:hint="eastAsia" w:ascii="仿宋" w:hAnsi="仿宋" w:eastAsia="仿宋" w:cs="仿宋"/>
          <w:snapToGrid w:val="0"/>
          <w:kern w:val="32"/>
          <w:sz w:val="24"/>
          <w:szCs w:val="24"/>
        </w:rPr>
        <w:t>合同》规定，根据查证金额的10倍，由乙方向甲方承担违约金，并在廉政保证金中予以扣除。若廉政保证金不足以支付违约金，甲方还可向乙方继续追讨。</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lang w:val="en-US" w:eastAsia="zh-CN"/>
        </w:rPr>
        <w:t xml:space="preserve">    </w:t>
      </w:r>
      <w:r>
        <w:rPr>
          <w:rFonts w:hint="eastAsia" w:ascii="仿宋" w:hAnsi="仿宋" w:eastAsia="仿宋" w:cs="仿宋"/>
          <w:snapToGrid w:val="0"/>
          <w:kern w:val="32"/>
          <w:sz w:val="24"/>
          <w:szCs w:val="24"/>
        </w:rPr>
        <w:t>第六条  本《</w:t>
      </w:r>
      <w:r>
        <w:rPr>
          <w:rFonts w:hint="eastAsia" w:ascii="仿宋" w:hAnsi="仿宋" w:eastAsia="仿宋" w:cs="仿宋"/>
          <w:snapToGrid w:val="0"/>
          <w:kern w:val="32"/>
          <w:sz w:val="24"/>
          <w:szCs w:val="24"/>
          <w:lang w:eastAsia="zh-CN"/>
        </w:rPr>
        <w:t>廉洁从业</w:t>
      </w:r>
      <w:r>
        <w:rPr>
          <w:rFonts w:hint="eastAsia" w:ascii="仿宋" w:hAnsi="仿宋" w:eastAsia="仿宋" w:cs="仿宋"/>
          <w:snapToGrid w:val="0"/>
          <w:kern w:val="32"/>
          <w:sz w:val="24"/>
          <w:szCs w:val="24"/>
        </w:rPr>
        <w:t>合同》的监督单位为项目双方的纪检监察机构。甲方纪检监督电话：</w:t>
      </w:r>
      <w:r>
        <w:rPr>
          <w:rFonts w:hint="eastAsia" w:ascii="仿宋" w:hAnsi="仿宋" w:eastAsia="仿宋" w:cs="仿宋"/>
          <w:snapToGrid w:val="0"/>
          <w:kern w:val="32"/>
          <w:sz w:val="24"/>
          <w:szCs w:val="24"/>
          <w:u w:val="single"/>
        </w:rPr>
        <w:t>65666</w:t>
      </w:r>
      <w:r>
        <w:rPr>
          <w:rFonts w:hint="eastAsia" w:ascii="仿宋" w:hAnsi="仿宋" w:eastAsia="仿宋" w:cs="仿宋"/>
          <w:snapToGrid w:val="0"/>
          <w:kern w:val="32"/>
          <w:sz w:val="24"/>
          <w:szCs w:val="24"/>
          <w:u w:val="single"/>
          <w:lang w:val="en-US" w:eastAsia="zh-CN"/>
        </w:rPr>
        <w:t>569</w:t>
      </w:r>
      <w:r>
        <w:rPr>
          <w:rFonts w:hint="eastAsia" w:ascii="仿宋" w:hAnsi="仿宋" w:eastAsia="仿宋" w:cs="仿宋"/>
          <w:snapToGrid w:val="0"/>
          <w:kern w:val="32"/>
          <w:sz w:val="24"/>
          <w:szCs w:val="24"/>
          <w:u w:val="single"/>
        </w:rPr>
        <w:t xml:space="preserve"> </w:t>
      </w:r>
      <w:r>
        <w:rPr>
          <w:rFonts w:hint="eastAsia" w:ascii="仿宋" w:hAnsi="仿宋" w:eastAsia="仿宋" w:cs="仿宋"/>
          <w:snapToGrid w:val="0"/>
          <w:kern w:val="32"/>
          <w:sz w:val="24"/>
          <w:szCs w:val="24"/>
        </w:rPr>
        <w:t>，乙方纪检监督电话：</w:t>
      </w:r>
      <w:r>
        <w:rPr>
          <w:rFonts w:hint="eastAsia" w:ascii="仿宋" w:hAnsi="仿宋" w:eastAsia="仿宋" w:cs="仿宋"/>
          <w:snapToGrid w:val="0"/>
          <w:kern w:val="32"/>
          <w:sz w:val="24"/>
          <w:szCs w:val="24"/>
          <w:u w:val="single"/>
          <w:lang w:val="en-US" w:eastAsia="zh-CN"/>
        </w:rPr>
        <w:t xml:space="preserve">         </w:t>
      </w:r>
      <w:r>
        <w:rPr>
          <w:rFonts w:hint="eastAsia" w:ascii="仿宋" w:hAnsi="仿宋" w:eastAsia="仿宋" w:cs="仿宋"/>
          <w:snapToGrid w:val="0"/>
          <w:kern w:val="32"/>
          <w:sz w:val="24"/>
          <w:szCs w:val="24"/>
          <w:u w:val="single"/>
        </w:rPr>
        <w:t xml:space="preserve"> </w:t>
      </w:r>
      <w:r>
        <w:rPr>
          <w:rFonts w:hint="eastAsia" w:ascii="仿宋" w:hAnsi="仿宋" w:eastAsia="仿宋" w:cs="仿宋"/>
          <w:snapToGrid w:val="0"/>
          <w:kern w:val="32"/>
          <w:sz w:val="24"/>
          <w:szCs w:val="24"/>
        </w:rPr>
        <w:t xml:space="preserve"> 。</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第七条  本合同有效期为甲乙双方签署之日起至该合同工程完工验收后止。</w:t>
      </w:r>
    </w:p>
    <w:p>
      <w:pPr>
        <w:pageBreakBefore w:val="0"/>
        <w:kinsoku/>
        <w:wordWrap/>
        <w:overflowPunct/>
        <w:topLinePunct w:val="0"/>
        <w:bidi w:val="0"/>
        <w:snapToGrid w:val="0"/>
        <w:spacing w:line="520" w:lineRule="exact"/>
        <w:ind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第八条  本合同作为</w:t>
      </w:r>
      <w:r>
        <w:rPr>
          <w:rFonts w:hint="eastAsia" w:ascii="仿宋" w:hAnsi="仿宋" w:eastAsia="仿宋" w:cs="仿宋"/>
          <w:snapToGrid w:val="0"/>
          <w:kern w:val="32"/>
          <w:sz w:val="24"/>
          <w:szCs w:val="24"/>
          <w:lang w:val="en-US" w:eastAsia="zh-CN"/>
        </w:rPr>
        <w:t xml:space="preserve"> </w:t>
      </w:r>
      <w:r>
        <w:rPr>
          <w:rFonts w:hint="eastAsia" w:ascii="仿宋" w:hAnsi="仿宋" w:eastAsia="仿宋" w:cs="仿宋"/>
          <w:snapToGrid w:val="0"/>
          <w:kern w:val="32"/>
          <w:sz w:val="24"/>
          <w:szCs w:val="24"/>
          <w:u w:val="single"/>
          <w:lang w:val="en-US" w:eastAsia="zh-CN"/>
        </w:rPr>
        <w:t xml:space="preserve">                  </w:t>
      </w:r>
      <w:r>
        <w:rPr>
          <w:rFonts w:hint="eastAsia" w:ascii="仿宋" w:hAnsi="仿宋" w:eastAsia="仿宋" w:cs="仿宋"/>
          <w:b/>
          <w:bCs/>
          <w:snapToGrid w:val="0"/>
          <w:kern w:val="32"/>
          <w:sz w:val="24"/>
          <w:szCs w:val="24"/>
          <w:u w:val="single"/>
          <w:lang w:val="en-US" w:eastAsia="zh-CN"/>
        </w:rPr>
        <w:t xml:space="preserve"> </w:t>
      </w:r>
      <w:r>
        <w:rPr>
          <w:rFonts w:hint="eastAsia" w:ascii="仿宋" w:hAnsi="仿宋" w:eastAsia="仿宋" w:cs="仿宋"/>
          <w:snapToGrid w:val="0"/>
          <w:kern w:val="32"/>
          <w:sz w:val="24"/>
          <w:szCs w:val="24"/>
        </w:rPr>
        <w:t>施工合同的附件，与工程施工合同具有同等的法律效力，经甲乙双方加盖公章，法定代表人或授权代理人签字后生效。</w:t>
      </w:r>
    </w:p>
    <w:p>
      <w:pPr>
        <w:pageBreakBefore w:val="0"/>
        <w:numPr>
          <w:ilvl w:val="0"/>
          <w:numId w:val="2"/>
        </w:numPr>
        <w:tabs>
          <w:tab w:val="left" w:pos="1685"/>
        </w:tabs>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本合同一式</w:t>
      </w:r>
      <w:r>
        <w:rPr>
          <w:rFonts w:hint="eastAsia" w:ascii="仿宋" w:hAnsi="仿宋" w:eastAsia="仿宋" w:cs="仿宋"/>
          <w:snapToGrid w:val="0"/>
          <w:kern w:val="32"/>
          <w:sz w:val="24"/>
          <w:szCs w:val="24"/>
          <w:lang w:eastAsia="zh-CN"/>
        </w:rPr>
        <w:t>捌</w:t>
      </w:r>
      <w:r>
        <w:rPr>
          <w:rFonts w:hint="eastAsia" w:ascii="仿宋" w:hAnsi="仿宋" w:eastAsia="仿宋" w:cs="仿宋"/>
          <w:snapToGrid w:val="0"/>
          <w:kern w:val="32"/>
          <w:sz w:val="24"/>
          <w:szCs w:val="24"/>
        </w:rPr>
        <w:t>份，甲、乙双方各执</w:t>
      </w:r>
      <w:r>
        <w:rPr>
          <w:rFonts w:hint="eastAsia" w:ascii="仿宋" w:hAnsi="仿宋" w:eastAsia="仿宋" w:cs="仿宋"/>
          <w:snapToGrid w:val="0"/>
          <w:kern w:val="32"/>
          <w:sz w:val="24"/>
          <w:szCs w:val="24"/>
          <w:lang w:eastAsia="zh-CN"/>
        </w:rPr>
        <w:t>斯</w:t>
      </w:r>
      <w:r>
        <w:rPr>
          <w:rFonts w:hint="eastAsia" w:ascii="仿宋" w:hAnsi="仿宋" w:eastAsia="仿宋" w:cs="仿宋"/>
          <w:snapToGrid w:val="0"/>
          <w:kern w:val="32"/>
          <w:sz w:val="24"/>
          <w:szCs w:val="24"/>
        </w:rPr>
        <w:t>份。</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甲方单位：（盖章）              乙方单位：（盖章）</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法定代表人：                   法定代表人：</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经办人：                       经办人：</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地址：                         地址：</w:t>
      </w:r>
    </w:p>
    <w:p>
      <w:pPr>
        <w:pageBreakBefore w:val="0"/>
        <w:kinsoku/>
        <w:wordWrap/>
        <w:overflowPunct/>
        <w:topLinePunct w:val="0"/>
        <w:bidi w:val="0"/>
        <w:snapToGrid w:val="0"/>
        <w:spacing w:line="520" w:lineRule="exact"/>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电话：                         电话：</w:t>
      </w:r>
    </w:p>
    <w:p>
      <w:pPr>
        <w:pageBreakBefore w:val="0"/>
        <w:kinsoku/>
        <w:wordWrap/>
        <w:overflowPunct/>
        <w:topLinePunct w:val="0"/>
        <w:bidi w:val="0"/>
        <w:snapToGrid w:val="0"/>
        <w:spacing w:line="520" w:lineRule="exact"/>
        <w:textAlignment w:val="auto"/>
        <w:rPr>
          <w:rFonts w:hint="eastAsia" w:ascii="仿宋" w:hAnsi="仿宋" w:eastAsia="仿宋" w:cs="仿宋"/>
          <w:lang w:val="en-US" w:eastAsia="zh-CN"/>
        </w:rPr>
      </w:pPr>
      <w:r>
        <w:rPr>
          <w:rFonts w:hint="eastAsia" w:ascii="仿宋" w:hAnsi="仿宋" w:eastAsia="仿宋" w:cs="仿宋"/>
          <w:snapToGrid w:val="0"/>
          <w:kern w:val="32"/>
          <w:sz w:val="24"/>
          <w:szCs w:val="24"/>
        </w:rPr>
        <w:t xml:space="preserve">    </w:t>
      </w:r>
      <w:r>
        <w:rPr>
          <w:rFonts w:hint="eastAsia" w:ascii="仿宋" w:hAnsi="仿宋" w:eastAsia="仿宋" w:cs="仿宋"/>
          <w:snapToGrid w:val="0"/>
          <w:kern w:val="32"/>
          <w:sz w:val="24"/>
          <w:szCs w:val="24"/>
          <w:lang w:val="en-US" w:eastAsia="zh-CN"/>
        </w:rPr>
        <w:t xml:space="preserve"> </w:t>
      </w:r>
      <w:r>
        <w:rPr>
          <w:rFonts w:hint="eastAsia" w:ascii="仿宋" w:hAnsi="仿宋" w:eastAsia="仿宋" w:cs="仿宋"/>
          <w:snapToGrid w:val="0"/>
          <w:kern w:val="32"/>
          <w:sz w:val="24"/>
          <w:szCs w:val="24"/>
        </w:rPr>
        <w:t>年   月   日                   年   月   日</w:t>
      </w:r>
    </w:p>
    <w:p>
      <w:pPr/>
      <w:bookmarkStart w:id="3" w:name="_GoBack"/>
      <w:bookmarkEnd w:id="3"/>
    </w:p>
    <w:sectPr>
      <w:footerReference r:id="rId3" w:type="default"/>
      <w:pgSz w:w="11906" w:h="16838"/>
      <w:pgMar w:top="1440" w:right="1191" w:bottom="1440" w:left="119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MingLiU">
    <w:panose1 w:val="02020509000000000000"/>
    <w:charset w:val="88"/>
    <w:family w:val="swiss"/>
    <w:pitch w:val="default"/>
    <w:sig w:usb0="A00002FF" w:usb1="28CFFCFA" w:usb2="00000016" w:usb3="00000000" w:csb0="00100001"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6"/>
                          </w:pPr>
                          <w:r>
                            <w:fldChar w:fldCharType="begin"/>
                          </w:r>
                          <w:r>
                            <w:instrText xml:space="preserve">PAGE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aspectratio="f"/>
              <v:textbox inset="0mm,0mm,0mm,0mm" style="mso-fit-shape-to-text:t;">
                <w:txbxContent>
                  <w:p>
                    <w:pPr>
                      <w:pStyle w:val="6"/>
                    </w:pPr>
                    <w:r>
                      <w:fldChar w:fldCharType="begin"/>
                    </w:r>
                    <w:r>
                      <w:instrText xml:space="preserve">PAGE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0955292">
    <w:nsid w:val="6B58659C"/>
    <w:multiLevelType w:val="multilevel"/>
    <w:tmpl w:val="6B58659C"/>
    <w:lvl w:ilvl="0" w:tentative="1">
      <w:start w:val="9"/>
      <w:numFmt w:val="japaneseCounting"/>
      <w:lvlText w:val="第%1条"/>
      <w:lvlJc w:val="left"/>
      <w:pPr>
        <w:tabs>
          <w:tab w:val="left" w:pos="1685"/>
        </w:tabs>
        <w:ind w:left="1685" w:hanging="112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abstractNum w:abstractNumId="1557029686">
    <w:nsid w:val="5CCE6336"/>
    <w:multiLevelType w:val="singleLevel"/>
    <w:tmpl w:val="5CCE6336"/>
    <w:lvl w:ilvl="0" w:tentative="1">
      <w:start w:val="2"/>
      <w:numFmt w:val="chineseCounting"/>
      <w:suff w:val="nothing"/>
      <w:lvlText w:val="%1、"/>
      <w:lvlJc w:val="left"/>
    </w:lvl>
  </w:abstractNum>
  <w:num w:numId="1">
    <w:abstractNumId w:val="1557029686"/>
  </w:num>
  <w:num w:numId="2">
    <w:abstractNumId w:val="18009552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7A89"/>
    <w:rsid w:val="3C7B7A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4"/>
    <w:basedOn w:val="1"/>
    <w:next w:val="1"/>
    <w:unhideWhenUsed/>
    <w:qFormat/>
    <w:uiPriority w:val="0"/>
    <w:pPr>
      <w:keepNext/>
      <w:keepLines/>
      <w:spacing w:line="360" w:lineRule="auto"/>
      <w:outlineLvl w:val="3"/>
    </w:pPr>
    <w:rPr>
      <w:rFonts w:ascii="Arial" w:hAnsi="Arial"/>
      <w:b/>
      <w:kern w:val="0"/>
      <w:sz w:val="20"/>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widowControl/>
      <w:tabs>
        <w:tab w:val="left" w:pos="0"/>
        <w:tab w:val="left" w:pos="993"/>
        <w:tab w:val="left" w:pos="1134"/>
      </w:tabs>
      <w:spacing w:line="500" w:lineRule="exact"/>
    </w:pPr>
    <w:rPr>
      <w:rFonts w:ascii="宋体"/>
      <w:kern w:val="0"/>
      <w:sz w:val="28"/>
    </w:rPr>
  </w:style>
  <w:style w:type="paragraph" w:styleId="4">
    <w:name w:val="Body Text First Indent"/>
    <w:basedOn w:val="2"/>
    <w:uiPriority w:val="0"/>
    <w:pPr>
      <w:ind w:firstLine="420" w:firstLineChars="100"/>
    </w:pPr>
  </w:style>
  <w:style w:type="paragraph" w:styleId="5">
    <w:name w:val="Plain Text"/>
    <w:basedOn w:val="1"/>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2021-06-18T01:42:00Z</dcterms:created>
  <dc:creator>Administrator</dc:creator>
  <cp:lastModifiedBy>Administrator</cp:lastModifiedBy>
  <dcterms:modified xsi:type="dcterms:W3CDTF">2021-06-18T01:43:09Z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