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18A2" w:rsidRDefault="007018A2" w:rsidP="00B05C67">
      <w:pPr>
        <w:pStyle w:val="a0"/>
        <w:ind w:firstLine="0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</w:p>
    <w:p w:rsidR="007018A2" w:rsidRDefault="00921AB1">
      <w:pPr>
        <w:jc w:val="center"/>
        <w:rPr>
          <w:rFonts w:ascii="宋体" w:hAnsi="宋体" w:cs="宋体"/>
          <w:bCs/>
          <w:sz w:val="48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西永微电园垃圾分类广告制作采购项目</w:t>
      </w:r>
    </w:p>
    <w:p w:rsidR="007018A2" w:rsidRDefault="00921AB1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  <w:r>
        <w:rPr>
          <w:rFonts w:ascii="宋体" w:hAnsi="宋体" w:cs="MingLiU" w:hint="eastAsia"/>
          <w:kern w:val="0"/>
          <w:sz w:val="44"/>
          <w:szCs w:val="44"/>
        </w:rPr>
        <w:t xml:space="preserve">          </w:t>
      </w:r>
    </w:p>
    <w:p w:rsidR="007018A2" w:rsidRDefault="007018A2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7018A2" w:rsidRDefault="007018A2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7018A2" w:rsidRDefault="00921AB1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84"/>
          <w:szCs w:val="84"/>
        </w:rPr>
      </w:pPr>
      <w:r>
        <w:rPr>
          <w:rFonts w:ascii="宋体" w:hAnsi="宋体" w:cs="MingLiU" w:hint="eastAsia"/>
          <w:b/>
          <w:kern w:val="0"/>
          <w:sz w:val="84"/>
          <w:szCs w:val="84"/>
        </w:rPr>
        <w:t>响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应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性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文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件</w:t>
      </w:r>
    </w:p>
    <w:bookmarkEnd w:id="0"/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16"/>
          <w:szCs w:val="16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7018A2" w:rsidRDefault="00921AB1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/>
          <w:b/>
          <w:w w:val="99"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投标人</w:t>
      </w:r>
      <w:r>
        <w:rPr>
          <w:rFonts w:ascii="宋体" w:hAnsi="宋体" w:cs="MingLiU" w:hint="eastAsia"/>
          <w:b/>
          <w:spacing w:val="1"/>
          <w:w w:val="99"/>
          <w:kern w:val="0"/>
          <w:sz w:val="28"/>
          <w:szCs w:val="28"/>
        </w:rPr>
        <w:t>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（盖单位公章）</w:t>
      </w:r>
    </w:p>
    <w:p w:rsidR="007018A2" w:rsidRDefault="00921AB1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法定代表人或其委托代理人：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（签字）</w:t>
      </w:r>
    </w:p>
    <w:p w:rsidR="007018A2" w:rsidRDefault="00921AB1"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年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月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日</w:t>
      </w:r>
    </w:p>
    <w:p w:rsidR="007018A2" w:rsidRDefault="007018A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</w:p>
    <w:p w:rsidR="007018A2" w:rsidRDefault="007018A2">
      <w:pPr>
        <w:pStyle w:val="a0"/>
        <w:rPr>
          <w:rFonts w:ascii="方正黑体_GBK" w:eastAsia="方正黑体_GBK" w:cs="Arial Unicode MS"/>
          <w:kern w:val="0"/>
          <w:sz w:val="32"/>
          <w:szCs w:val="32"/>
        </w:rPr>
      </w:pPr>
    </w:p>
    <w:p w:rsidR="007018A2" w:rsidRDefault="00921AB1">
      <w:pPr>
        <w:pStyle w:val="3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ascii="宋体" w:hAnsi="宋体" w:hint="eastAsia"/>
          <w:sz w:val="44"/>
          <w:szCs w:val="44"/>
          <w:lang w:val="zh-CN"/>
        </w:rPr>
        <w:t>比选报价函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sz w:val="28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致：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重庆西永微电子产业园区开发有限公司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 xml:space="preserve">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  <w:lang w:val="zh-CN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根据贵方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西永微电园垃圾分类广告制作采购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公开竞价比选文件，我方正式提交响应性文件正、副本各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一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份。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我司完全理解并同意本项目比选文件的全部要求，据此函，我司承诺如下：</w:t>
      </w:r>
    </w:p>
    <w:p w:rsidR="007018A2" w:rsidRDefault="00921AB1">
      <w:pPr>
        <w:autoSpaceDE w:val="0"/>
        <w:autoSpaceDN w:val="0"/>
        <w:adjustRightInd w:val="0"/>
        <w:spacing w:line="594" w:lineRule="exact"/>
        <w:ind w:leftChars="8" w:left="17" w:firstLineChars="193" w:firstLine="618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1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、我司就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西永微电园垃圾分类广告制作采购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报价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元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（后附各类报价表分项明细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，所报单价为包含税金、管理费等的全费用单价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）。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2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、本次报价是根据我司实际管理水平以及结合市场行情自主报价。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3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、我们同意提供比选人可能要求的与本次竞选有关的任何资料。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4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一旦我司中标，我司承诺将根据比选文件要求与比选人签订书面合同，并严格履行合同义务。我司决不提供任何虚假材料谋取中标，决不采取不正当手段诋毁、排挤其他投标人，决不与比选人、其它投标人恶意串通，决不向比选人及比选小组进行商业贿赂。如有违反，愿无条件接受比选人及相关管理部门的处罚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地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址：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     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电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话：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     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授权代表姓名（签字）：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名称（章）：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期：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</w:p>
    <w:p w:rsidR="007018A2" w:rsidRDefault="007018A2">
      <w:pPr>
        <w:pStyle w:val="a0"/>
      </w:pPr>
    </w:p>
    <w:p w:rsidR="007018A2" w:rsidRDefault="007018A2">
      <w:pPr>
        <w:pStyle w:val="a0"/>
        <w:ind w:firstLine="0"/>
        <w:rPr>
          <w:rFonts w:ascii="方正仿宋_GBK" w:eastAsia="方正仿宋_GBK" w:cs="Arial Unicode MS"/>
          <w:b/>
          <w:bCs/>
          <w:kern w:val="0"/>
          <w:sz w:val="32"/>
          <w:szCs w:val="32"/>
        </w:rPr>
      </w:pPr>
    </w:p>
    <w:p w:rsidR="007018A2" w:rsidRDefault="00921AB1">
      <w:pPr>
        <w:spacing w:line="500" w:lineRule="exact"/>
        <w:jc w:val="center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1"/>
          <w:sz w:val="44"/>
          <w:szCs w:val="44"/>
        </w:rPr>
        <w:t>西永微电园垃圾分类广告制作采购报价表</w:t>
      </w:r>
    </w:p>
    <w:p w:rsidR="007018A2" w:rsidRDefault="00921AB1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单位：元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237"/>
        <w:gridCol w:w="1445"/>
        <w:gridCol w:w="1676"/>
        <w:gridCol w:w="1144"/>
        <w:gridCol w:w="981"/>
        <w:gridCol w:w="1145"/>
      </w:tblGrid>
      <w:tr w:rsidR="007018A2">
        <w:trPr>
          <w:trHeight w:hRule="exact" w:val="93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产品名称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规格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材质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数量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单价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合计</w:t>
            </w: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……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7018A2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7018A2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A2" w:rsidRDefault="00921AB1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总计</w:t>
            </w:r>
          </w:p>
        </w:tc>
        <w:tc>
          <w:tcPr>
            <w:tcW w:w="6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2" w:rsidRDefault="00921AB1">
            <w:pPr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小写：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（大写：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</w:tr>
    </w:tbl>
    <w:p w:rsidR="007018A2" w:rsidRDefault="007018A2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7018A2" w:rsidRDefault="00921AB1">
      <w:pPr>
        <w:spacing w:line="500" w:lineRule="exact"/>
        <w:ind w:firstLine="60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投标人：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法定代表人授权代表：</w:t>
      </w:r>
    </w:p>
    <w:p w:rsidR="007018A2" w:rsidRDefault="00921AB1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（投标人公章）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（签字或盖章）</w:t>
      </w:r>
    </w:p>
    <w:p w:rsidR="007018A2" w:rsidRDefault="007018A2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7018A2" w:rsidRDefault="007018A2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7018A2" w:rsidRDefault="00921AB1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年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月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日</w:t>
      </w:r>
    </w:p>
    <w:p w:rsidR="007018A2" w:rsidRDefault="007018A2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7018A2" w:rsidRDefault="00921AB1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注：</w:t>
      </w:r>
    </w:p>
    <w:p w:rsidR="007018A2" w:rsidRDefault="00921AB1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1</w:t>
      </w:r>
      <w:r>
        <w:rPr>
          <w:rFonts w:ascii="黑体" w:eastAsia="黑体" w:hAnsi="黑体" w:cs="黑体" w:hint="eastAsia"/>
          <w:kern w:val="1"/>
          <w:sz w:val="24"/>
          <w:szCs w:val="28"/>
        </w:rPr>
        <w:t>.</w:t>
      </w:r>
      <w:r>
        <w:rPr>
          <w:rFonts w:ascii="黑体" w:eastAsia="黑体" w:hAnsi="黑体" w:cs="黑体" w:hint="eastAsia"/>
          <w:kern w:val="1"/>
          <w:sz w:val="24"/>
          <w:szCs w:val="28"/>
        </w:rPr>
        <w:t>请投标人完整填写本表；</w:t>
      </w:r>
    </w:p>
    <w:p w:rsidR="007018A2" w:rsidRDefault="00921AB1">
      <w:pPr>
        <w:pStyle w:val="a0"/>
        <w:ind w:firstLineChars="200" w:firstLine="48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2</w:t>
      </w:r>
      <w:r>
        <w:rPr>
          <w:rFonts w:ascii="黑体" w:eastAsia="黑体" w:hAnsi="黑体" w:cs="黑体" w:hint="eastAsia"/>
          <w:szCs w:val="28"/>
        </w:rPr>
        <w:t>.</w:t>
      </w:r>
      <w:r>
        <w:rPr>
          <w:rFonts w:ascii="黑体" w:eastAsia="黑体" w:hAnsi="黑体" w:cs="黑体" w:hint="eastAsia"/>
          <w:szCs w:val="28"/>
        </w:rPr>
        <w:t>该表可扩展，根据采购清单填写，并逐页签字或盖章。</w:t>
      </w:r>
    </w:p>
    <w:p w:rsidR="007018A2" w:rsidRDefault="007018A2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7018A2" w:rsidRDefault="007018A2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7018A2" w:rsidRDefault="007018A2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7018A2" w:rsidRDefault="007018A2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7018A2" w:rsidRDefault="00921AB1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小标宋_GBK" w:eastAsia="方正小标宋_GBK" w:cs="Arial Unicode MS" w:hint="eastAsia"/>
          <w:kern w:val="0"/>
          <w:sz w:val="44"/>
          <w:szCs w:val="44"/>
        </w:rPr>
        <w:t>法定代表人代表授权委托书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  <w:u w:val="single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本授权书声明：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（公司名称）之法定代表人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（姓名）授权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</w:t>
      </w:r>
    </w:p>
    <w:p w:rsidR="007018A2" w:rsidRDefault="00921AB1">
      <w:pPr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       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（被授权人的姓名、职务、身份证号）为本公司的合法代理人，参加重庆西永微电子产业园区开发有限公司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西永微电园垃圾分类垃圾桶采购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的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公开竞价比选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，以本公司名义处理一切与之有关的各项事务（包括法律事务）。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本授权书于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日签字生效，有效期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，特此声明。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法定代表人：（签章）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被授权人：（签章）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职务：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电话：</w:t>
      </w:r>
    </w:p>
    <w:p w:rsidR="007018A2" w:rsidRDefault="00921AB1">
      <w:pPr>
        <w:pStyle w:val="2"/>
      </w:pPr>
      <w:r>
        <w:rPr>
          <w:rFonts w:ascii="宋体" w:hAnsi="宋体" w:cs="MingLiU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36830</wp:posOffset>
                </wp:positionV>
                <wp:extent cx="2400300" cy="1704340"/>
                <wp:effectExtent l="4445" t="4445" r="14605" b="5715"/>
                <wp:wrapNone/>
                <wp:docPr id="10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018A2" w:rsidRDefault="00921AB1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方正仿宋_GBK" w:eastAsia="方正仿宋_GBK" w:cs="Arial Unicode MS" w:hint="eastAsia"/>
                                <w:kern w:val="0"/>
                                <w:sz w:val="32"/>
                                <w:szCs w:val="32"/>
                              </w:rPr>
                              <w:t>被授权人身份证复印件（加盖公章）</w:t>
                            </w:r>
                          </w:p>
                          <w:p w:rsidR="007018A2" w:rsidRDefault="007018A2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  <w:p w:rsidR="007018A2" w:rsidRDefault="007018A2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221.1pt;margin-top:2.9pt;width:189pt;height:134.2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">
                <v:textbox>
                  <w:txbxContent>
                    <w:p w:rsidR="007018A2" w:rsidRDefault="00921AB1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方正仿宋_GBK" w:eastAsia="方正仿宋_GBK" w:cs="Arial Unicode MS" w:hint="eastAsia"/>
                          <w:kern w:val="0"/>
                          <w:sz w:val="32"/>
                          <w:szCs w:val="32"/>
                        </w:rPr>
                        <w:t>被授权人身份证复印件（加盖公章）</w:t>
                      </w:r>
                    </w:p>
                    <w:p w:rsidR="007018A2" w:rsidRDefault="007018A2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  <w:p w:rsidR="007018A2" w:rsidRDefault="007018A2"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MingLiU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22860</wp:posOffset>
                </wp:positionV>
                <wp:extent cx="2400300" cy="1704340"/>
                <wp:effectExtent l="4445" t="4445" r="14605" b="5715"/>
                <wp:wrapNone/>
                <wp:docPr id="10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018A2" w:rsidRDefault="00921AB1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方正仿宋_GBK" w:eastAsia="方正仿宋_GBK" w:cs="Arial Unicode MS" w:hint="eastAsia"/>
                                <w:kern w:val="0"/>
                                <w:sz w:val="32"/>
                                <w:szCs w:val="32"/>
                              </w:rPr>
                              <w:t>被授权人身份证复印件（加盖公章）</w:t>
                            </w:r>
                          </w:p>
                          <w:p w:rsidR="007018A2" w:rsidRDefault="007018A2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  <w:p w:rsidR="007018A2" w:rsidRDefault="007018A2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7.3pt;margin-top:1.8pt;width:189pt;height:134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">
                <v:textbox>
                  <w:txbxContent>
                    <w:p w:rsidR="007018A2" w:rsidRDefault="00921AB1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方正仿宋_GBK" w:eastAsia="方正仿宋_GBK" w:cs="Arial Unicode MS" w:hint="eastAsia"/>
                          <w:kern w:val="0"/>
                          <w:sz w:val="32"/>
                          <w:szCs w:val="32"/>
                        </w:rPr>
                        <w:t>被授权人身份证复印件（加盖公章）</w:t>
                      </w:r>
                    </w:p>
                    <w:p w:rsidR="007018A2" w:rsidRDefault="007018A2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  <w:p w:rsidR="007018A2" w:rsidRDefault="007018A2"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18A2" w:rsidRDefault="007018A2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7018A2" w:rsidRDefault="007018A2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7018A2" w:rsidRDefault="007018A2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7018A2" w:rsidRDefault="00921AB1">
      <w:pPr>
        <w:autoSpaceDE w:val="0"/>
        <w:autoSpaceDN w:val="0"/>
        <w:adjustRightInd w:val="0"/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700" w:firstLine="22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投标人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：（盖章）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法定代表人或其委托代理人：（签字或盖章）</w:t>
      </w:r>
    </w:p>
    <w:p w:rsidR="007018A2" w:rsidRDefault="00921AB1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日期：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</w:p>
    <w:p w:rsidR="007018A2" w:rsidRDefault="00921AB1">
      <w:pPr>
        <w:autoSpaceDE w:val="0"/>
        <w:autoSpaceDN w:val="0"/>
        <w:adjustRightInd w:val="0"/>
        <w:spacing w:line="594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</w:p>
    <w:p w:rsidR="007018A2" w:rsidRDefault="007018A2">
      <w:pPr>
        <w:pStyle w:val="a0"/>
      </w:pPr>
    </w:p>
    <w:p w:rsidR="007018A2" w:rsidRDefault="00921AB1">
      <w:pPr>
        <w:spacing w:line="594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重庆西永微电子产业园开发有限公司</w:t>
      </w:r>
    </w:p>
    <w:p w:rsidR="007018A2" w:rsidRDefault="00921AB1">
      <w:pPr>
        <w:spacing w:line="594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垃圾分类</w:t>
      </w:r>
      <w:r>
        <w:rPr>
          <w:rFonts w:ascii="黑体" w:eastAsia="黑体" w:hAnsi="黑体" w:cs="黑体" w:hint="eastAsia"/>
          <w:sz w:val="44"/>
          <w:szCs w:val="44"/>
        </w:rPr>
        <w:t>广告制作</w:t>
      </w:r>
      <w:r>
        <w:rPr>
          <w:rFonts w:ascii="黑体" w:eastAsia="黑体" w:hAnsi="黑体" w:cs="黑体" w:hint="eastAsia"/>
          <w:sz w:val="44"/>
          <w:szCs w:val="44"/>
        </w:rPr>
        <w:t>采购合同</w:t>
      </w:r>
    </w:p>
    <w:p w:rsidR="007018A2" w:rsidRDefault="007018A2">
      <w:pPr>
        <w:spacing w:line="594" w:lineRule="exact"/>
        <w:ind w:firstLineChars="200" w:firstLine="480"/>
        <w:rPr>
          <w:rFonts w:ascii="黑体" w:eastAsia="黑体" w:hAnsi="黑体" w:cs="黑体"/>
          <w:sz w:val="24"/>
        </w:rPr>
      </w:pPr>
    </w:p>
    <w:p w:rsidR="007018A2" w:rsidRDefault="00921AB1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重庆西永微电子产业园开发有限公司</w:t>
      </w:r>
    </w:p>
    <w:p w:rsidR="007018A2" w:rsidRDefault="00921AB1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:</w:t>
      </w:r>
    </w:p>
    <w:p w:rsidR="007018A2" w:rsidRDefault="00921AB1">
      <w:pPr>
        <w:pStyle w:val="a4"/>
        <w:spacing w:before="98" w:line="594" w:lineRule="exact"/>
        <w:ind w:left="151" w:right="113" w:firstLine="336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为了保护甲乙双方合法权益，根据《中华人民共和国合同法》及相关法律法规，经甲乙双方平等友好协商，达成如下协议</w:t>
      </w:r>
      <w:r>
        <w:rPr>
          <w:rFonts w:asciiTheme="minorEastAsia" w:eastAsiaTheme="minorEastAsia" w:hAnsiTheme="minorEastAsia" w:cstheme="minorEastAsia" w:hint="eastAsia"/>
          <w:w w:val="95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双方签署本合同，以资共同遵守。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一</w:t>
      </w:r>
      <w:r>
        <w:rPr>
          <w:rFonts w:hint="eastAsia"/>
        </w:rPr>
        <w:t>、</w:t>
      </w:r>
      <w:r>
        <w:rPr>
          <w:rFonts w:hint="eastAsia"/>
        </w:rPr>
        <w:t>采购内容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"/>
        <w:gridCol w:w="1245"/>
        <w:gridCol w:w="1785"/>
        <w:gridCol w:w="2921"/>
        <w:gridCol w:w="885"/>
        <w:gridCol w:w="900"/>
        <w:gridCol w:w="1635"/>
      </w:tblGrid>
      <w:tr w:rsidR="007018A2">
        <w:trPr>
          <w:trHeight w:val="573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785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2921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材质</w:t>
            </w:r>
          </w:p>
        </w:tc>
        <w:tc>
          <w:tcPr>
            <w:tcW w:w="885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1635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</w:tr>
      <w:tr w:rsidR="007018A2">
        <w:trPr>
          <w:trHeight w:val="521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498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12"/>
        </w:trPr>
        <w:tc>
          <w:tcPr>
            <w:tcW w:w="866" w:type="dxa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264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8A2">
        <w:trPr>
          <w:trHeight w:val="523"/>
        </w:trPr>
        <w:tc>
          <w:tcPr>
            <w:tcW w:w="885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6" w:type="dxa"/>
            <w:gridSpan w:val="4"/>
            <w:vAlign w:val="center"/>
          </w:tcPr>
          <w:p w:rsidR="007018A2" w:rsidRDefault="00921AB1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合计大写（含税）：</w:t>
            </w:r>
          </w:p>
        </w:tc>
        <w:tc>
          <w:tcPr>
            <w:tcW w:w="2535" w:type="dxa"/>
            <w:gridSpan w:val="2"/>
            <w:vAlign w:val="center"/>
          </w:tcPr>
          <w:p w:rsidR="007018A2" w:rsidRDefault="007018A2">
            <w:pPr>
              <w:spacing w:line="594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</w:p>
        </w:tc>
      </w:tr>
    </w:tbl>
    <w:p w:rsidR="007018A2" w:rsidRDefault="00921AB1">
      <w:pPr>
        <w:pStyle w:val="2"/>
        <w:spacing w:line="59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注：合同总</w:t>
      </w:r>
      <w:r>
        <w:rPr>
          <w:rFonts w:hint="eastAsia"/>
          <w:sz w:val="21"/>
          <w:szCs w:val="21"/>
        </w:rPr>
        <w:t>价</w:t>
      </w:r>
      <w:r>
        <w:rPr>
          <w:rFonts w:hint="eastAsia"/>
          <w:sz w:val="21"/>
          <w:szCs w:val="21"/>
        </w:rPr>
        <w:t>包含商品到达甲方</w:t>
      </w:r>
      <w:r>
        <w:rPr>
          <w:rFonts w:hint="eastAsia"/>
          <w:sz w:val="21"/>
          <w:szCs w:val="21"/>
        </w:rPr>
        <w:t>指定目的地的运输费</w:t>
      </w:r>
      <w:r>
        <w:rPr>
          <w:rFonts w:hint="eastAsia"/>
          <w:sz w:val="21"/>
          <w:szCs w:val="21"/>
        </w:rPr>
        <w:t>，包装费、</w:t>
      </w:r>
      <w:r>
        <w:rPr>
          <w:rFonts w:hint="eastAsia"/>
          <w:sz w:val="21"/>
          <w:szCs w:val="21"/>
        </w:rPr>
        <w:t>工人</w:t>
      </w:r>
      <w:r>
        <w:rPr>
          <w:rFonts w:hint="eastAsia"/>
          <w:sz w:val="21"/>
          <w:szCs w:val="21"/>
        </w:rPr>
        <w:t>装卸费、税费等</w:t>
      </w:r>
      <w:r>
        <w:rPr>
          <w:rFonts w:hint="eastAsia"/>
          <w:sz w:val="21"/>
          <w:szCs w:val="21"/>
        </w:rPr>
        <w:t>一切费用</w:t>
      </w:r>
      <w:r>
        <w:rPr>
          <w:rFonts w:hint="eastAsia"/>
          <w:sz w:val="21"/>
          <w:szCs w:val="21"/>
        </w:rPr>
        <w:t>。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二、施工及验收</w:t>
      </w:r>
    </w:p>
    <w:p w:rsidR="007018A2" w:rsidRDefault="00921AB1">
      <w:r>
        <w:rPr>
          <w:rFonts w:hint="eastAsia"/>
        </w:rPr>
        <w:t>1.</w:t>
      </w:r>
      <w:r>
        <w:rPr>
          <w:rFonts w:hint="eastAsia"/>
        </w:rPr>
        <w:t>施工工期：自合同签订之日后甲方确认施工方案起</w:t>
      </w:r>
      <w:r>
        <w:rPr>
          <w:rFonts w:hint="eastAsia"/>
          <w:u w:val="single"/>
        </w:rPr>
        <w:t>15</w:t>
      </w:r>
      <w:r>
        <w:rPr>
          <w:rFonts w:hint="eastAsia"/>
        </w:rPr>
        <w:t>日内。</w:t>
      </w:r>
    </w:p>
    <w:p w:rsidR="007018A2" w:rsidRDefault="00921AB1">
      <w:pPr>
        <w:pStyle w:val="a0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 w:hint="eastAsia"/>
          <w:sz w:val="21"/>
          <w:szCs w:val="21"/>
        </w:rPr>
        <w:t>施工地点：重庆西永微电子产业园区内甲方指定地点。</w:t>
      </w:r>
    </w:p>
    <w:p w:rsidR="007018A2" w:rsidRDefault="00921AB1">
      <w:pPr>
        <w:pStyle w:val="a0"/>
        <w:ind w:firstLine="0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sz w:val="21"/>
          <w:szCs w:val="21"/>
        </w:rPr>
        <w:lastRenderedPageBreak/>
        <w:t>3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 w:hint="eastAsia"/>
          <w:kern w:val="2"/>
          <w:sz w:val="21"/>
        </w:rPr>
        <w:t>验收日期：自</w:t>
      </w:r>
      <w:r>
        <w:rPr>
          <w:rFonts w:ascii="Times New Roman" w:hAnsi="Times New Roman" w:cs="Times New Roman" w:hint="eastAsia"/>
          <w:kern w:val="2"/>
          <w:sz w:val="21"/>
        </w:rPr>
        <w:t>乙方安装完成后</w:t>
      </w:r>
      <w:r>
        <w:rPr>
          <w:rFonts w:ascii="Times New Roman" w:hAnsi="Times New Roman" w:cs="Times New Roman" w:hint="eastAsia"/>
          <w:kern w:val="2"/>
          <w:sz w:val="21"/>
          <w:u w:val="single"/>
        </w:rPr>
        <w:t>3</w:t>
      </w:r>
      <w:r>
        <w:rPr>
          <w:rFonts w:ascii="Times New Roman" w:hAnsi="Times New Roman" w:cs="Times New Roman" w:hint="eastAsia"/>
          <w:kern w:val="2"/>
          <w:sz w:val="21"/>
        </w:rPr>
        <w:t>个工作日内。</w:t>
      </w:r>
    </w:p>
    <w:p w:rsidR="007018A2" w:rsidRDefault="00921AB1">
      <w:pPr>
        <w:pStyle w:val="a0"/>
        <w:ind w:firstLine="0"/>
        <w:rPr>
          <w:rFonts w:ascii="Times New Roman" w:eastAsia="Songti SC Light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4.</w:t>
      </w:r>
      <w:r>
        <w:rPr>
          <w:rFonts w:ascii="Songti SC Light" w:eastAsia="Songti SC Light" w:hAnsi="Songti SC Light" w:hint="eastAsia"/>
          <w:color w:val="000000"/>
          <w:sz w:val="21"/>
          <w:szCs w:val="21"/>
        </w:rPr>
        <w:t>乙方应严格按照提交的效果图、相关施工工艺及材质</w:t>
      </w:r>
      <w:r>
        <w:rPr>
          <w:rFonts w:ascii="Songti SC Light" w:eastAsia="Songti SC Light" w:hAnsi="Songti SC Light" w:hint="eastAsia"/>
          <w:color w:val="000000"/>
          <w:sz w:val="21"/>
          <w:szCs w:val="21"/>
        </w:rPr>
        <w:t>进行</w:t>
      </w:r>
      <w:r>
        <w:rPr>
          <w:rFonts w:ascii="Songti SC Light" w:eastAsia="Songti SC Light" w:hAnsi="Songti SC Light" w:hint="eastAsia"/>
          <w:color w:val="000000"/>
          <w:sz w:val="21"/>
          <w:szCs w:val="21"/>
        </w:rPr>
        <w:t>施工，</w:t>
      </w:r>
      <w:r>
        <w:rPr>
          <w:rFonts w:ascii="Songti SC Light" w:eastAsia="Songti SC Light" w:hAnsi="Songti SC Light" w:hint="eastAsia"/>
          <w:color w:val="000000"/>
          <w:sz w:val="21"/>
          <w:szCs w:val="21"/>
        </w:rPr>
        <w:t>对不符合要求参数的产品甲方有权拒收，因此造成的损失由乙方承担。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三</w:t>
      </w:r>
      <w:r>
        <w:rPr>
          <w:rFonts w:hint="eastAsia"/>
        </w:rPr>
        <w:t>、</w:t>
      </w:r>
      <w:r>
        <w:rPr>
          <w:rFonts w:hint="eastAsia"/>
        </w:rPr>
        <w:t>货款结算</w:t>
      </w:r>
    </w:p>
    <w:p w:rsidR="007018A2" w:rsidRDefault="00921AB1">
      <w:pPr>
        <w:pStyle w:val="a4"/>
        <w:spacing w:line="59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甲方</w:t>
      </w:r>
      <w:r>
        <w:rPr>
          <w:rFonts w:hint="eastAsia"/>
          <w:sz w:val="21"/>
          <w:szCs w:val="21"/>
        </w:rPr>
        <w:t>验收货物合格后，在乙方向甲方开具</w:t>
      </w:r>
      <w:r>
        <w:rPr>
          <w:rFonts w:hint="eastAsia"/>
          <w:sz w:val="21"/>
          <w:szCs w:val="21"/>
        </w:rPr>
        <w:t>等额有效的</w:t>
      </w:r>
      <w:r>
        <w:rPr>
          <w:rFonts w:hint="eastAsia"/>
          <w:sz w:val="21"/>
          <w:szCs w:val="21"/>
        </w:rPr>
        <w:t>重庆</w:t>
      </w:r>
      <w:r>
        <w:rPr>
          <w:rFonts w:hint="eastAsia"/>
          <w:sz w:val="21"/>
          <w:szCs w:val="21"/>
        </w:rPr>
        <w:t>增值税</w:t>
      </w:r>
      <w:r>
        <w:rPr>
          <w:rFonts w:hint="eastAsia"/>
          <w:sz w:val="21"/>
          <w:szCs w:val="21"/>
        </w:rPr>
        <w:t>普通</w:t>
      </w:r>
      <w:r>
        <w:rPr>
          <w:rFonts w:hint="eastAsia"/>
          <w:sz w:val="21"/>
          <w:szCs w:val="21"/>
        </w:rPr>
        <w:t>发票</w:t>
      </w:r>
      <w:r>
        <w:rPr>
          <w:rFonts w:hint="eastAsia"/>
          <w:sz w:val="21"/>
          <w:szCs w:val="21"/>
        </w:rPr>
        <w:t>后的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个工作日内</w:t>
      </w:r>
      <w:r>
        <w:rPr>
          <w:rFonts w:hint="eastAsia"/>
          <w:sz w:val="21"/>
          <w:szCs w:val="21"/>
        </w:rPr>
        <w:t>支付</w:t>
      </w:r>
      <w:r>
        <w:rPr>
          <w:rFonts w:hint="eastAsia"/>
          <w:sz w:val="21"/>
          <w:szCs w:val="21"/>
        </w:rPr>
        <w:t>97%</w:t>
      </w:r>
      <w:r>
        <w:rPr>
          <w:rFonts w:hint="eastAsia"/>
          <w:sz w:val="21"/>
          <w:szCs w:val="21"/>
        </w:rPr>
        <w:t>货款给乙方，即人民币</w:t>
      </w:r>
      <w:r>
        <w:rPr>
          <w:rFonts w:hint="eastAsia"/>
          <w:sz w:val="21"/>
          <w:szCs w:val="21"/>
          <w:u w:val="single"/>
        </w:rPr>
        <w:t xml:space="preserve">          </w:t>
      </w:r>
      <w:r>
        <w:rPr>
          <w:rFonts w:hint="eastAsia"/>
          <w:sz w:val="21"/>
          <w:szCs w:val="21"/>
        </w:rPr>
        <w:t>元</w:t>
      </w:r>
      <w:r>
        <w:rPr>
          <w:rFonts w:hint="eastAsia"/>
          <w:sz w:val="21"/>
          <w:szCs w:val="21"/>
        </w:rPr>
        <w:t>。</w:t>
      </w:r>
    </w:p>
    <w:p w:rsidR="007018A2" w:rsidRDefault="00921AB1">
      <w:pPr>
        <w:pStyle w:val="a4"/>
        <w:spacing w:line="594" w:lineRule="exac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自甲方签收《项目验收单》之日起，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年内为宣传插牌等金属类制作物料质保期，如出现掉漆、生锈等情况，乙方负责免费维护，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年质保期满后乙方向甲方开具等额有效的重庆增值税普通发票后</w:t>
      </w:r>
      <w:r>
        <w:rPr>
          <w:rFonts w:hint="eastAsia"/>
          <w:sz w:val="21"/>
          <w:szCs w:val="21"/>
        </w:rPr>
        <w:t>60</w:t>
      </w:r>
      <w:r>
        <w:rPr>
          <w:rFonts w:hint="eastAsia"/>
          <w:sz w:val="21"/>
          <w:szCs w:val="21"/>
        </w:rPr>
        <w:t>个工作日内支付</w:t>
      </w:r>
      <w:r>
        <w:rPr>
          <w:rFonts w:hint="eastAsia"/>
          <w:sz w:val="21"/>
          <w:szCs w:val="21"/>
        </w:rPr>
        <w:t>3%</w:t>
      </w:r>
      <w:r>
        <w:rPr>
          <w:rFonts w:hint="eastAsia"/>
          <w:sz w:val="21"/>
          <w:szCs w:val="21"/>
        </w:rPr>
        <w:t>货款给乙方，即人民币：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元。</w:t>
      </w:r>
    </w:p>
    <w:p w:rsidR="007018A2" w:rsidRDefault="00921AB1">
      <w:pPr>
        <w:pStyle w:val="a4"/>
        <w:spacing w:line="59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甲方未收到发票的，有权不予支付相应款项直至乙方提供合格发票，并不承担延迟付款责任。发票认证通过是付款的必要前提之一。</w:t>
      </w:r>
    </w:p>
    <w:p w:rsidR="007018A2" w:rsidRDefault="00921AB1">
      <w:pPr>
        <w:tabs>
          <w:tab w:val="left" w:pos="720"/>
        </w:tabs>
        <w:spacing w:line="5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</w:t>
      </w:r>
      <w:r>
        <w:rPr>
          <w:rFonts w:hint="eastAsia"/>
          <w:b/>
          <w:bCs/>
          <w:sz w:val="32"/>
          <w:szCs w:val="32"/>
        </w:rPr>
        <w:t>、甲、乙双方义务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（一）甲方义务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甲方应及时向乙方提交的本项目设计效果图、施工图确认无误，乙方方可进行执行阶段。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甲方应自行完善本项目施工之一切必要报批报建手续，并为乙方提供必要的入场施工手续。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甲方应于乙方进场施工前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日内确认上述设计效果图、施工图，乙方据此进行本项目施工。若甲方有变更、修改意见的，应于前述期间与乙方协商并最终确定本项目设计效果图、施工图。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4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本项目竣工后，甲方应按本合同约定验收本项目并签收确认《项目验收单》，并按本合同约定付清本项目价款。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本合同签订后，如因甲方原因需对设计方案进行变动（包括但不限于结构、尺寸、数量、画面等的更改、增减等），甲方需提前告知乙方，若需增加费用由双方协商，否则乙方有权拒绝接受并暂停施工，且乙方无需承担责任。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（二）乙方义务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乙方协助甲方办理完善报批手续及施工手续；</w:t>
      </w:r>
    </w:p>
    <w:p w:rsidR="007018A2" w:rsidRDefault="00921AB1">
      <w:pPr>
        <w:tabs>
          <w:tab w:val="left" w:pos="720"/>
        </w:tabs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zCs w:val="21"/>
        </w:rPr>
        <w:t>乙方应于进场施工前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日内向甲方确认本项目设计效果图、施工图，并于本合同约定时间内完成施工。</w:t>
      </w:r>
    </w:p>
    <w:p w:rsidR="007018A2" w:rsidRDefault="00921AB1">
      <w:pPr>
        <w:pStyle w:val="a4"/>
        <w:spacing w:line="594" w:lineRule="exact"/>
        <w:rPr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ascii="宋体" w:hAnsi="宋体" w:cs="宋体" w:hint="eastAsia"/>
          <w:color w:val="000000"/>
          <w:sz w:val="21"/>
          <w:szCs w:val="21"/>
        </w:rPr>
        <w:t>若在实际施工中，乙方未按甲方确认的设计效果图、施工图施工，少用指定物料或其他物料替用的，应</w:t>
      </w:r>
      <w:r>
        <w:rPr>
          <w:rFonts w:ascii="宋体" w:hAnsi="宋体" w:cs="宋体" w:hint="eastAsia"/>
          <w:color w:val="000000"/>
          <w:sz w:val="21"/>
          <w:szCs w:val="21"/>
        </w:rPr>
        <w:lastRenderedPageBreak/>
        <w:t>提前</w:t>
      </w:r>
      <w:r>
        <w:rPr>
          <w:rFonts w:ascii="宋体" w:hAnsi="宋体" w:cs="宋体" w:hint="eastAsia"/>
          <w:color w:val="000000"/>
          <w:sz w:val="21"/>
          <w:szCs w:val="21"/>
        </w:rPr>
        <w:t>1</w:t>
      </w:r>
      <w:r>
        <w:rPr>
          <w:rFonts w:ascii="宋体" w:hAnsi="宋体" w:cs="宋体" w:hint="eastAsia"/>
          <w:color w:val="000000"/>
          <w:sz w:val="21"/>
          <w:szCs w:val="21"/>
        </w:rPr>
        <w:t>天以书面形式告知甲方，如甲方书面同意则乙方据此免责。如</w:t>
      </w:r>
      <w:r>
        <w:rPr>
          <w:rFonts w:ascii="宋体" w:hAnsi="宋体" w:cs="宋体" w:hint="eastAsia"/>
          <w:color w:val="000000"/>
          <w:sz w:val="21"/>
          <w:szCs w:val="21"/>
        </w:rPr>
        <w:t>甲方未书面认可乙方的变动，则乙方视为违约；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五</w:t>
      </w:r>
      <w:r>
        <w:rPr>
          <w:rFonts w:hint="eastAsia"/>
        </w:rPr>
        <w:t>、违约责任</w:t>
      </w:r>
    </w:p>
    <w:p w:rsidR="007018A2" w:rsidRDefault="00921AB1">
      <w:pPr>
        <w:pStyle w:val="3"/>
        <w:spacing w:line="594" w:lineRule="exact"/>
        <w:rPr>
          <w:rFonts w:ascii="Songti SC Light" w:eastAsia="Songti SC Light" w:hAnsi="Songti SC Light"/>
          <w:color w:val="000000"/>
          <w:sz w:val="24"/>
        </w:rPr>
      </w:pPr>
      <w:r>
        <w:rPr>
          <w:rFonts w:ascii="宋体" w:hAnsi="宋体" w:cs="宋体" w:hint="eastAsia"/>
          <w:b w:val="0"/>
          <w:bCs w:val="0"/>
          <w:color w:val="000000"/>
          <w:sz w:val="21"/>
          <w:szCs w:val="21"/>
        </w:rPr>
        <w:t>任一方违反本合同任一约定的，即构成违约。违约方应视情况向守约方支付不超过本合同总价款</w:t>
      </w:r>
      <w:r>
        <w:rPr>
          <w:rFonts w:ascii="宋体" w:hAnsi="宋体" w:cs="宋体" w:hint="eastAsia"/>
          <w:b w:val="0"/>
          <w:bCs w:val="0"/>
          <w:color w:val="000000"/>
          <w:sz w:val="21"/>
          <w:szCs w:val="21"/>
          <w:u w:val="single"/>
        </w:rPr>
        <w:t>20%</w:t>
      </w:r>
      <w:r>
        <w:rPr>
          <w:rFonts w:ascii="宋体" w:hAnsi="宋体" w:cs="宋体" w:hint="eastAsia"/>
          <w:b w:val="0"/>
          <w:bCs w:val="0"/>
          <w:color w:val="000000"/>
          <w:sz w:val="21"/>
          <w:szCs w:val="21"/>
        </w:rPr>
        <w:t>的违约金。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六</w:t>
      </w:r>
      <w:r>
        <w:rPr>
          <w:rFonts w:hint="eastAsia"/>
        </w:rPr>
        <w:t>、法律</w:t>
      </w:r>
      <w:r>
        <w:rPr>
          <w:rFonts w:hint="eastAsia"/>
        </w:rPr>
        <w:t>适用与争议解决</w:t>
      </w:r>
    </w:p>
    <w:p w:rsidR="007018A2" w:rsidRDefault="00921AB1">
      <w:pPr>
        <w:pStyle w:val="a4"/>
        <w:spacing w:before="21" w:line="594" w:lineRule="exact"/>
        <w:rPr>
          <w:rFonts w:ascii="宋体" w:hAnsi="宋体" w:cs="宋体"/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本合同的订立、解释、履行及争议解决，均适用中华人民共和国法律。</w:t>
      </w:r>
    </w:p>
    <w:p w:rsidR="007018A2" w:rsidRDefault="00921AB1">
      <w:pPr>
        <w:pStyle w:val="a4"/>
        <w:spacing w:before="22" w:line="594" w:lineRule="exact"/>
        <w:rPr>
          <w:rFonts w:ascii="宋体" w:hAnsi="宋体" w:cs="宋体"/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本合同履行过程中发生争议的，甲乙双方应友好协商；协商不成的，任何一方可向甲方所在地人民法院起诉。</w:t>
      </w:r>
    </w:p>
    <w:p w:rsidR="007018A2" w:rsidRDefault="00921AB1">
      <w:pPr>
        <w:pStyle w:val="3"/>
        <w:spacing w:line="594" w:lineRule="exact"/>
      </w:pPr>
      <w:r>
        <w:rPr>
          <w:rFonts w:hint="eastAsia"/>
        </w:rPr>
        <w:t>七</w:t>
      </w:r>
      <w:r>
        <w:rPr>
          <w:rFonts w:hint="eastAsia"/>
        </w:rPr>
        <w:t>、合同生效及其他</w:t>
      </w:r>
    </w:p>
    <w:p w:rsidR="007018A2" w:rsidRDefault="00921AB1">
      <w:pPr>
        <w:pStyle w:val="a4"/>
        <w:spacing w:before="21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、本合同经甲乙双方加盖公章后生效。合同内容如遇国家法律、法规及政策另有规定的，从其规定。</w:t>
      </w:r>
    </w:p>
    <w:p w:rsidR="007018A2" w:rsidRDefault="00921AB1">
      <w:pPr>
        <w:pStyle w:val="a4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、本合</w:t>
      </w:r>
      <w:r>
        <w:rPr>
          <w:rFonts w:ascii="宋体" w:hAnsi="宋体" w:cs="宋体" w:hint="eastAsia"/>
          <w:sz w:val="21"/>
          <w:szCs w:val="21"/>
        </w:rPr>
        <w:t>同</w:t>
      </w:r>
      <w:r>
        <w:rPr>
          <w:rFonts w:ascii="宋体" w:hAnsi="宋体" w:cs="宋体" w:hint="eastAsia"/>
          <w:sz w:val="21"/>
          <w:szCs w:val="21"/>
        </w:rPr>
        <w:t>一式</w:t>
      </w:r>
      <w:r>
        <w:rPr>
          <w:rFonts w:cs="宋体" w:hint="eastAsia"/>
          <w:sz w:val="21"/>
          <w:szCs w:val="21"/>
        </w:rPr>
        <w:t>肆</w:t>
      </w:r>
      <w:r>
        <w:rPr>
          <w:rFonts w:ascii="宋体" w:hAnsi="宋体" w:cs="宋体" w:hint="eastAsia"/>
          <w:sz w:val="21"/>
          <w:szCs w:val="21"/>
        </w:rPr>
        <w:t>份，甲</w:t>
      </w:r>
      <w:r>
        <w:rPr>
          <w:rFonts w:cs="宋体" w:hint="eastAsia"/>
          <w:sz w:val="21"/>
          <w:szCs w:val="21"/>
        </w:rPr>
        <w:t>方执叁份，乙方执壹份</w:t>
      </w:r>
      <w:r>
        <w:rPr>
          <w:rFonts w:ascii="宋体" w:hAnsi="宋体" w:cs="宋体" w:hint="eastAsia"/>
          <w:sz w:val="21"/>
          <w:szCs w:val="21"/>
        </w:rPr>
        <w:t>，具有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同等法律效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力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7018A2" w:rsidRDefault="007018A2">
      <w:pPr>
        <w:spacing w:line="594" w:lineRule="exact"/>
        <w:rPr>
          <w:rFonts w:ascii="宋体" w:hAnsi="宋体" w:cs="宋体"/>
          <w:szCs w:val="21"/>
        </w:rPr>
      </w:pPr>
    </w:p>
    <w:p w:rsidR="007018A2" w:rsidRDefault="00921AB1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（本页无正文，</w:t>
      </w:r>
      <w:r>
        <w:rPr>
          <w:rFonts w:ascii="宋体" w:hAnsi="宋体" w:cs="宋体" w:hint="eastAsia"/>
          <w:szCs w:val="21"/>
        </w:rPr>
        <w:t>《</w:t>
      </w:r>
      <w:r>
        <w:rPr>
          <w:rFonts w:ascii="宋体" w:hAnsi="宋体" w:cs="宋体" w:hint="eastAsia"/>
          <w:szCs w:val="21"/>
        </w:rPr>
        <w:t>重庆西永微电子产业园开发有限公司</w:t>
      </w:r>
      <w:r>
        <w:rPr>
          <w:rFonts w:ascii="宋体" w:hAnsi="宋体" w:cs="宋体" w:hint="eastAsia"/>
          <w:szCs w:val="21"/>
        </w:rPr>
        <w:t>垃圾分类垃圾桶采购合同</w:t>
      </w:r>
      <w:r>
        <w:rPr>
          <w:rFonts w:ascii="宋体" w:hAnsi="宋体" w:cs="宋体" w:hint="eastAsia"/>
          <w:szCs w:val="21"/>
        </w:rPr>
        <w:t>》</w:t>
      </w:r>
      <w:r>
        <w:rPr>
          <w:rFonts w:ascii="宋体" w:hAnsi="宋体" w:cs="宋体" w:hint="eastAsia"/>
          <w:szCs w:val="21"/>
        </w:rPr>
        <w:t>之签章页）</w:t>
      </w:r>
    </w:p>
    <w:p w:rsidR="007018A2" w:rsidRDefault="00921AB1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甲方：重庆西永微电子产业园区</w:t>
      </w:r>
      <w:r>
        <w:rPr>
          <w:rFonts w:ascii="宋体" w:hAnsi="宋体" w:cs="宋体" w:hint="eastAsia"/>
          <w:szCs w:val="21"/>
        </w:rPr>
        <w:t xml:space="preserve">                    </w:t>
      </w:r>
      <w:r>
        <w:rPr>
          <w:rFonts w:ascii="宋体" w:hAnsi="宋体" w:cs="宋体" w:hint="eastAsia"/>
          <w:szCs w:val="21"/>
        </w:rPr>
        <w:t>乙方：</w:t>
      </w:r>
    </w:p>
    <w:p w:rsidR="007018A2" w:rsidRDefault="00921AB1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开发有限公司</w:t>
      </w:r>
      <w:r>
        <w:rPr>
          <w:rFonts w:ascii="宋体" w:hAnsi="宋体" w:cs="宋体" w:hint="eastAsia"/>
          <w:szCs w:val="21"/>
        </w:rPr>
        <w:t xml:space="preserve">                   </w:t>
      </w:r>
    </w:p>
    <w:p w:rsidR="007018A2" w:rsidRDefault="00921AB1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经办人：</w:t>
      </w:r>
      <w:r>
        <w:rPr>
          <w:rFonts w:ascii="宋体" w:hAnsi="宋体" w:cs="宋体" w:hint="eastAsia"/>
          <w:szCs w:val="21"/>
        </w:rPr>
        <w:t xml:space="preserve">                                        </w:t>
      </w:r>
      <w:r>
        <w:rPr>
          <w:rFonts w:ascii="宋体" w:hAnsi="宋体" w:cs="宋体" w:hint="eastAsia"/>
          <w:szCs w:val="21"/>
        </w:rPr>
        <w:t>经办人：</w:t>
      </w:r>
    </w:p>
    <w:p w:rsidR="007018A2" w:rsidRDefault="007018A2">
      <w:pPr>
        <w:pStyle w:val="a0"/>
      </w:pPr>
    </w:p>
    <w:p w:rsidR="007018A2" w:rsidRDefault="00921AB1">
      <w:pPr>
        <w:tabs>
          <w:tab w:val="left" w:pos="720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szCs w:val="21"/>
        </w:rPr>
        <w:t>签订日期：</w:t>
      </w:r>
    </w:p>
    <w:sectPr w:rsidR="007018A2">
      <w:headerReference w:type="default" r:id="rId8"/>
      <w:footerReference w:type="default" r:id="rId9"/>
      <w:type w:val="continuous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B1" w:rsidRDefault="00921AB1">
      <w:r>
        <w:separator/>
      </w:r>
    </w:p>
  </w:endnote>
  <w:endnote w:type="continuationSeparator" w:id="0">
    <w:p w:rsidR="00921AB1" w:rsidRDefault="009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default"/>
    <w:embedBold r:id="rId1" w:fontKey="{FC156DC9-CB23-4485-AF01-58A649FA58F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B323B98-AE00-447F-B33B-45C35D6ADB1F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E1BF551-1870-4925-8059-58563FA0097F}"/>
    <w:embedBold r:id="rId4" w:subsetted="1" w:fontKey="{C20E12DA-F2C4-4B1C-A9C3-F5BBA386B30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63EB2D4-DC8E-4DCD-AED5-D5B2E14024BD}"/>
    <w:embedBold r:id="rId6" w:subsetted="1" w:fontKey="{FB3CB5AE-4973-4299-ACA8-B4C317769321}"/>
  </w:font>
  <w:font w:name="Songti SC Light">
    <w:altName w:val="宋体"/>
    <w:charset w:val="86"/>
    <w:family w:val="auto"/>
    <w:pitch w:val="default"/>
    <w:sig w:usb0="00000000" w:usb1="00000000" w:usb2="00000016" w:usb3="00000000" w:csb0="0004001F" w:csb1="00000000"/>
    <w:embedRegular r:id="rId7" w:fontKey="{6D100D13-6B48-440A-949D-347220AC7731}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A2" w:rsidRDefault="00921AB1">
    <w:pPr>
      <w:pStyle w:val="a8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:rsidR="007018A2" w:rsidRDefault="00921AB1">
    <w:pPr>
      <w:pStyle w:val="a8"/>
      <w:ind w:right="-15"/>
      <w:rPr>
        <w:rFonts w:eastAsia="仿宋_GB2312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018A2" w:rsidRDefault="007018A2"/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rect id="文本框19" o:spid="_x0000_s1028" style="position:absolute;margin-left:183.8pt;margin-top:.3pt;width:9.05pt;height:15.6pt;z-index:251657216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" filled="f" stroked="f">
              <v:textbox inset="0,0,0,0">
                <w:txbxContent>
                  <w:p w:rsidR="007018A2" w:rsidRDefault="007018A2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018A2" w:rsidRDefault="007018A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9" style="position:absolute;margin-left:388.5pt;margin-top:-.75pt;width:9.05pt;height:10.35pt;z-index: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" filled="f" stroked="f">
              <v:textbox style="mso-fit-shape-to-text:t" inset="0,0,0,0">
                <w:txbxContent>
                  <w:p w:rsidR="007018A2" w:rsidRDefault="007018A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B1" w:rsidRDefault="00921AB1">
      <w:r>
        <w:separator/>
      </w:r>
    </w:p>
  </w:footnote>
  <w:footnote w:type="continuationSeparator" w:id="0">
    <w:p w:rsidR="00921AB1" w:rsidRDefault="0092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A2" w:rsidRDefault="007018A2">
    <w:pPr>
      <w:rPr>
        <w:rFonts w:ascii="楷体_GB2312" w:eastAsia="楷体_GB2312"/>
        <w:u w:val="single"/>
      </w:rPr>
    </w:pPr>
  </w:p>
  <w:p w:rsidR="007018A2" w:rsidRDefault="007018A2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58FFE"/>
    <w:multiLevelType w:val="singleLevel"/>
    <w:tmpl w:val="9A15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A2"/>
    <w:rsid w:val="007018A2"/>
    <w:rsid w:val="00921AB1"/>
    <w:rsid w:val="00B05C67"/>
    <w:rsid w:val="01E427A6"/>
    <w:rsid w:val="06A824F8"/>
    <w:rsid w:val="0A605DC3"/>
    <w:rsid w:val="0D427ADF"/>
    <w:rsid w:val="0DA86868"/>
    <w:rsid w:val="0F6030D7"/>
    <w:rsid w:val="10AF0CDC"/>
    <w:rsid w:val="12084018"/>
    <w:rsid w:val="13610A05"/>
    <w:rsid w:val="15E1393A"/>
    <w:rsid w:val="16665D44"/>
    <w:rsid w:val="17916BC9"/>
    <w:rsid w:val="19870076"/>
    <w:rsid w:val="199D7E1F"/>
    <w:rsid w:val="1A587D54"/>
    <w:rsid w:val="1AC04D9E"/>
    <w:rsid w:val="1B1071DF"/>
    <w:rsid w:val="1BB24C4B"/>
    <w:rsid w:val="1BED4D0E"/>
    <w:rsid w:val="1C342671"/>
    <w:rsid w:val="25B06D83"/>
    <w:rsid w:val="268A40C2"/>
    <w:rsid w:val="27E8330C"/>
    <w:rsid w:val="2A020CDF"/>
    <w:rsid w:val="2A8223F6"/>
    <w:rsid w:val="2BB91D87"/>
    <w:rsid w:val="2C3F1AB6"/>
    <w:rsid w:val="2C89702C"/>
    <w:rsid w:val="2E97127C"/>
    <w:rsid w:val="31CF7945"/>
    <w:rsid w:val="31E57A21"/>
    <w:rsid w:val="33E14A45"/>
    <w:rsid w:val="350B20C4"/>
    <w:rsid w:val="35A00EDC"/>
    <w:rsid w:val="3EAA3323"/>
    <w:rsid w:val="4010185A"/>
    <w:rsid w:val="40815A60"/>
    <w:rsid w:val="411D4220"/>
    <w:rsid w:val="450D30E8"/>
    <w:rsid w:val="462B7B84"/>
    <w:rsid w:val="46861294"/>
    <w:rsid w:val="4D9E57B1"/>
    <w:rsid w:val="4EFC71F2"/>
    <w:rsid w:val="51397EEB"/>
    <w:rsid w:val="513B1FAC"/>
    <w:rsid w:val="51A05079"/>
    <w:rsid w:val="54D86C2B"/>
    <w:rsid w:val="56025468"/>
    <w:rsid w:val="5786755D"/>
    <w:rsid w:val="584611FF"/>
    <w:rsid w:val="58B017FB"/>
    <w:rsid w:val="5B0C56FF"/>
    <w:rsid w:val="63AE1AF6"/>
    <w:rsid w:val="63F63415"/>
    <w:rsid w:val="64203114"/>
    <w:rsid w:val="65B0627D"/>
    <w:rsid w:val="67F22D67"/>
    <w:rsid w:val="6D9A3420"/>
    <w:rsid w:val="6F861986"/>
    <w:rsid w:val="73C43EF7"/>
    <w:rsid w:val="73FC74F0"/>
    <w:rsid w:val="741865D7"/>
    <w:rsid w:val="77377652"/>
    <w:rsid w:val="77D124A2"/>
    <w:rsid w:val="783000EE"/>
    <w:rsid w:val="789E726A"/>
    <w:rsid w:val="7923774A"/>
    <w:rsid w:val="799077FA"/>
    <w:rsid w:val="7AD767F2"/>
    <w:rsid w:val="7B1D290F"/>
    <w:rsid w:val="7E5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7FA56F"/>
  <w15:docId w15:val="{A4E76CAB-174B-4819-851E-A0A4912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First Indent" w:uiPriority="6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6"/>
    <w:qFormat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a4">
    <w:name w:val="Body Text"/>
    <w:basedOn w:val="a"/>
    <w:qFormat/>
    <w:rPr>
      <w:sz w:val="26"/>
    </w:rPr>
  </w:style>
  <w:style w:type="paragraph" w:styleId="a5">
    <w:name w:val="annotation text"/>
    <w:basedOn w:val="a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6">
    <w:name w:val="Body Text Indent"/>
    <w:basedOn w:val="a"/>
    <w:qFormat/>
    <w:pPr>
      <w:ind w:firstLineChars="200" w:firstLine="407"/>
    </w:pPr>
  </w:style>
  <w:style w:type="paragraph" w:styleId="a7">
    <w:name w:val="Plain Text"/>
    <w:basedOn w:val="a"/>
    <w:qFormat/>
    <w:rPr>
      <w:rFonts w:ascii="宋体" w:hAnsi="Courier New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B231203509415">
    <w:name w:val="样式 仿宋_GB2312 小四 左侧:  0.35 厘米 首行缩进:  0.94 厘米 行距: 1.5 倍行距"/>
    <w:basedOn w:val="a"/>
    <w:qFormat/>
    <w:pPr>
      <w:spacing w:line="360" w:lineRule="auto"/>
      <w:ind w:left="198" w:firstLine="532"/>
    </w:pPr>
    <w:rPr>
      <w:rFonts w:ascii="仿宋_GB2312" w:eastAsia="仿宋_GB2312" w:hAnsi="宋体" w:cs="宋体"/>
      <w:sz w:val="24"/>
      <w:szCs w:val="20"/>
    </w:rPr>
  </w:style>
  <w:style w:type="paragraph" w:customStyle="1" w:styleId="1111A">
    <w:name w:val="1.1.1.1A"/>
    <w:basedOn w:val="a"/>
    <w:qFormat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Myself</dc:creator>
  <cp:lastModifiedBy>Administrator</cp:lastModifiedBy>
  <cp:revision>2</cp:revision>
  <cp:lastPrinted>2020-12-18T01:15:00Z</cp:lastPrinted>
  <dcterms:created xsi:type="dcterms:W3CDTF">2020-12-21T07:53:00Z</dcterms:created>
  <dcterms:modified xsi:type="dcterms:W3CDTF">2020-12-21T07:53:00Z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